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keepNext/>
        <w:keepLines/>
        <w:widowControl w:val="0"/>
        <w:shd w:val="clear" w:color="auto" w:fill="auto"/>
        <w:bidi w:val="0"/>
        <w:spacing w:before="0" w:after="300" w:line="240" w:lineRule="auto"/>
        <w:ind w:right="0"/>
        <w:jc w:val="center"/>
      </w:pPr>
      <w:bookmarkStart w:id="0" w:name="bookmark25"/>
      <w:bookmarkStart w:id="1" w:name="bookmark26"/>
      <w:bookmarkStart w:id="2" w:name="bookmark27"/>
      <w:r>
        <w:rPr>
          <w:rFonts w:hint="eastAsia" w:ascii="汉仪中黑简" w:hAnsi="汉仪中黑简" w:eastAsia="汉仪中黑简" w:cs="汉仪中黑简"/>
          <w:spacing w:val="0"/>
          <w:w w:val="100"/>
          <w:position w:val="0"/>
        </w:rPr>
        <w:t>无锡市建筑业外出施工优秀企业申报表</w:t>
      </w:r>
      <w:bookmarkEnd w:id="0"/>
      <w:bookmarkEnd w:id="1"/>
      <w:bookmarkEnd w:id="2"/>
      <w:bookmarkStart w:id="11" w:name="_GoBack"/>
      <w:bookmarkEnd w:id="11"/>
    </w:p>
    <w:tbl>
      <w:tblPr>
        <w:tblStyle w:val="3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58"/>
        <w:gridCol w:w="2150"/>
        <w:gridCol w:w="1046"/>
        <w:gridCol w:w="254"/>
        <w:gridCol w:w="769"/>
        <w:gridCol w:w="201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3" w:hRule="exact"/>
          <w:jc w:val="center"/>
        </w:trPr>
        <w:tc>
          <w:tcPr>
            <w:tcW w:w="195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企业名称</w:t>
            </w:r>
          </w:p>
        </w:tc>
        <w:tc>
          <w:tcPr>
            <w:tcW w:w="6229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540" w:firstLine="0"/>
              <w:jc w:val="righ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（加盖公章）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95" w:hRule="exact"/>
          <w:jc w:val="center"/>
        </w:trPr>
        <w:tc>
          <w:tcPr>
            <w:tcW w:w="195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企业</w:t>
            </w:r>
            <w:r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eastAsia="zh-CN"/>
              </w:rPr>
              <w:t>注册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>地址</w:t>
            </w:r>
          </w:p>
        </w:tc>
        <w:tc>
          <w:tcPr>
            <w:tcW w:w="3450" w:type="dxa"/>
            <w:gridSpan w:val="3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W w:w="76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leftChars="0" w:right="0" w:firstLine="0" w:firstLineChars="0"/>
              <w:jc w:val="center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邮编</w:t>
            </w: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both"/>
              <w:rPr>
                <w:spacing w:val="0"/>
                <w:w w:val="100"/>
                <w:positio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52" w:hRule="exact"/>
          <w:jc w:val="center"/>
        </w:trPr>
        <w:tc>
          <w:tcPr>
            <w:tcW w:w="195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300" w:line="240" w:lineRule="auto"/>
              <w:ind w:left="0" w:right="0" w:firstLine="20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企业主要高等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级</w:t>
            </w:r>
            <w:r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eastAsia="zh-CN"/>
              </w:rPr>
              <w:t>资质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>及等级</w:t>
            </w:r>
          </w:p>
        </w:tc>
        <w:tc>
          <w:tcPr>
            <w:tcW w:w="6229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42" w:hRule="exact"/>
          <w:jc w:val="center"/>
        </w:trPr>
        <w:tc>
          <w:tcPr>
            <w:tcW w:w="195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法定代表人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30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联系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电话</w:t>
            </w:r>
          </w:p>
        </w:tc>
        <w:tc>
          <w:tcPr>
            <w:tcW w:w="3033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52" w:hRule="exact"/>
          <w:jc w:val="center"/>
        </w:trPr>
        <w:tc>
          <w:tcPr>
            <w:tcW w:w="195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300" w:line="240" w:lineRule="auto"/>
              <w:ind w:left="0" w:right="0" w:firstLine="38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eastAsia="zh-CN"/>
              </w:rPr>
              <w:t>填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>表人姓名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及职务</w:t>
            </w:r>
          </w:p>
        </w:tc>
        <w:tc>
          <w:tcPr>
            <w:tcW w:w="215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30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color w:val="2B2928"/>
                <w:spacing w:val="0"/>
                <w:w w:val="100"/>
                <w:position w:val="0"/>
                <w:sz w:val="22"/>
                <w:szCs w:val="22"/>
              </w:rPr>
              <w:t>联系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手机</w:t>
            </w:r>
          </w:p>
        </w:tc>
        <w:tc>
          <w:tcPr>
            <w:tcW w:w="3033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579" w:hRule="exact"/>
          <w:jc w:val="center"/>
        </w:trPr>
        <w:tc>
          <w:tcPr>
            <w:tcW w:w="195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300" w:line="240" w:lineRule="auto"/>
              <w:ind w:left="0" w:right="0" w:firstLine="480"/>
              <w:jc w:val="left"/>
              <w:rPr>
                <w:sz w:val="22"/>
                <w:szCs w:val="22"/>
              </w:rPr>
            </w:pPr>
            <w:r>
              <w:rPr>
                <w:color w:val="686565"/>
                <w:spacing w:val="0"/>
                <w:w w:val="100"/>
                <w:position w:val="0"/>
                <w:sz w:val="22"/>
                <w:szCs w:val="22"/>
              </w:rPr>
              <w:t>经营管理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22"/>
                <w:szCs w:val="22"/>
              </w:rPr>
            </w:pPr>
            <w:r>
              <w:rPr>
                <w:color w:val="686565"/>
                <w:spacing w:val="0"/>
                <w:w w:val="100"/>
                <w:position w:val="0"/>
                <w:sz w:val="22"/>
                <w:szCs w:val="22"/>
              </w:rPr>
              <w:t>情况</w:t>
            </w:r>
          </w:p>
        </w:tc>
        <w:tc>
          <w:tcPr>
            <w:tcW w:w="6229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详细列出评选年度签订外地工程名称、合同额及日期。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95" w:hRule="exact"/>
          <w:jc w:val="center"/>
        </w:trPr>
        <w:tc>
          <w:tcPr>
            <w:tcW w:w="195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300" w:line="240" w:lineRule="auto"/>
              <w:ind w:left="0" w:right="0" w:firstLine="48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质量管理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情况</w:t>
            </w:r>
          </w:p>
        </w:tc>
        <w:tc>
          <w:tcPr>
            <w:tcW w:w="6229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详细列出评选年度企业外地工程获奖情况。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92" w:hRule="exact"/>
          <w:jc w:val="center"/>
        </w:trPr>
        <w:tc>
          <w:tcPr>
            <w:tcW w:w="195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280" w:line="240" w:lineRule="auto"/>
              <w:ind w:left="0" w:leftChars="0" w:right="0" w:firstLine="0" w:firstLineChars="0"/>
              <w:jc w:val="center"/>
              <w:rPr>
                <w:spacing w:val="0"/>
                <w:w w:val="100"/>
                <w:position w:val="0"/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科技进步与管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280" w:line="240" w:lineRule="auto"/>
              <w:ind w:left="0" w:leftChars="0" w:right="0" w:firstLine="0" w:firstLineChars="0"/>
              <w:jc w:val="center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理创新情况</w:t>
            </w:r>
          </w:p>
        </w:tc>
        <w:tc>
          <w:tcPr>
            <w:tcW w:w="6229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566" w:lineRule="exact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详细列出评选年度企业获新技术应用示范工程或工 法、专利、科技进步奖、</w:t>
            </w:r>
            <w:r>
              <w:rPr>
                <w:spacing w:val="0"/>
                <w:w w:val="100"/>
                <w:position w:val="0"/>
                <w:sz w:val="24"/>
                <w:szCs w:val="24"/>
                <w:lang w:val="en-US" w:eastAsia="en-US" w:bidi="en-US"/>
              </w:rPr>
              <w:t>QC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>管理成果奖等情况。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238" w:hRule="exact"/>
          <w:jc w:val="center"/>
        </w:trPr>
        <w:tc>
          <w:tcPr>
            <w:tcW w:w="195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安全生产情况</w:t>
            </w:r>
          </w:p>
        </w:tc>
        <w:tc>
          <w:tcPr>
            <w:tcW w:w="3450" w:type="dxa"/>
            <w:gridSpan w:val="3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70" w:lineRule="exact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评选年度是否发生过重大质</w:t>
            </w:r>
            <w:r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eastAsia="zh-CN"/>
              </w:rPr>
              <w:t>量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>事故或较大（含）以上等级 生产安全事故</w:t>
            </w:r>
          </w:p>
        </w:tc>
        <w:tc>
          <w:tcPr>
            <w:tcW w:w="277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78" w:hRule="exact"/>
          <w:jc w:val="center"/>
        </w:trPr>
        <w:tc>
          <w:tcPr>
            <w:tcW w:w="1958" w:type="dxa"/>
            <w:vMerge w:val="continue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/>
        </w:tc>
        <w:tc>
          <w:tcPr>
            <w:tcW w:w="622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评选年度获标准化工地等奖项情况。</w:t>
            </w:r>
          </w:p>
        </w:tc>
      </w:tr>
    </w:tbl>
    <w:p>
      <w:pPr>
        <w:sectPr>
          <w:headerReference r:id="rId5" w:type="default"/>
          <w:headerReference r:id="rId6" w:type="even"/>
          <w:footnotePr>
            <w:numFmt w:val="decimal"/>
          </w:footnotePr>
          <w:pgSz w:w="11900" w:h="16840"/>
          <w:pgMar w:top="2360" w:right="1636" w:bottom="2222" w:left="2075" w:header="0" w:footer="1794" w:gutter="0"/>
          <w:pgNumType w:start="2"/>
          <w:cols w:space="720" w:num="1"/>
          <w:rtlGutter w:val="0"/>
          <w:docGrid w:linePitch="360" w:charSpace="0"/>
        </w:sectPr>
      </w:pPr>
    </w:p>
    <w:tbl>
      <w:tblPr>
        <w:tblStyle w:val="3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901"/>
        <w:gridCol w:w="6264"/>
      </w:tblGrid>
      <w:tr>
        <w:trPr>
          <w:trHeight w:val="3538" w:hRule="exact"/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70" w:lineRule="exact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企业承诺：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tabs>
                <w:tab w:val="left" w:pos="5996"/>
              </w:tabs>
              <w:bidi w:val="0"/>
              <w:spacing w:before="0" w:after="0" w:line="370" w:lineRule="exact"/>
              <w:ind w:left="0" w:right="0" w:firstLine="620"/>
              <w:jc w:val="left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本人为（企业全称</w:t>
            </w:r>
            <w:r>
              <w:rPr>
                <w:color w:val="2B2928"/>
                <w:spacing w:val="0"/>
                <w:w w:val="100"/>
                <w:position w:val="0"/>
                <w:sz w:val="22"/>
                <w:szCs w:val="22"/>
              </w:rPr>
              <w:t>：</w:t>
            </w:r>
            <w:r>
              <w:rPr>
                <w:color w:val="2B2928"/>
                <w:spacing w:val="0"/>
                <w:w w:val="100"/>
                <w:position w:val="0"/>
                <w:sz w:val="22"/>
                <w:szCs w:val="22"/>
              </w:rPr>
              <w:tab/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>）法定代</w:t>
            </w:r>
            <w:r>
              <w:rPr>
                <w:color w:val="2B2928"/>
                <w:spacing w:val="0"/>
                <w:w w:val="100"/>
                <w:position w:val="0"/>
                <w:sz w:val="22"/>
                <w:szCs w:val="22"/>
              </w:rPr>
              <w:t>表人，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>现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340" w:line="370" w:lineRule="exact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代表本企业郑重承诺，在申报无锡市建筑行业</w:t>
            </w:r>
            <w:r>
              <w:rPr>
                <w:color w:val="2B2928"/>
                <w:spacing w:val="0"/>
                <w:w w:val="100"/>
                <w:position w:val="0"/>
                <w:sz w:val="22"/>
                <w:szCs w:val="22"/>
                <w:lang w:val="zh-CN" w:eastAsia="zh-CN" w:bidi="zh-CN"/>
              </w:rPr>
              <w:t>“外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>出施工优秀企业”活 动中所提供的材料数据、内容（包括印章、签字等）都是真实的。同意 上报，并愿承担相应法律责任。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tabs>
                <w:tab w:val="left" w:pos="5486"/>
              </w:tabs>
              <w:bidi w:val="0"/>
              <w:spacing w:before="0" w:after="0" w:line="370" w:lineRule="exact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法定代表人</w:t>
            </w:r>
            <w:r>
              <w:rPr>
                <w:color w:val="2B2928"/>
                <w:spacing w:val="0"/>
                <w:w w:val="100"/>
                <w:position w:val="0"/>
                <w:sz w:val="22"/>
                <w:szCs w:val="22"/>
              </w:rPr>
              <w:t>：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>（签字）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ab/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>（单位盖章）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70" w:lineRule="exact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 xml:space="preserve">                                                   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>年</w:t>
            </w:r>
            <w:r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 xml:space="preserve"> </w:t>
            </w:r>
            <w:r>
              <w:rPr>
                <w:spacing w:val="0"/>
                <w:w w:val="100"/>
                <w:position w:val="0"/>
                <w:sz w:val="22"/>
                <w:szCs w:val="22"/>
                <w:lang w:val="zh-CN" w:eastAsia="zh-CN" w:bidi="zh-CN"/>
              </w:rPr>
              <w:t>月</w:t>
            </w:r>
            <w:r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val="en-US" w:eastAsia="zh-CN" w:bidi="zh-CN"/>
              </w:rPr>
              <w:t xml:space="preserve">   </w:t>
            </w:r>
            <w:r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val="zh-CN" w:eastAsia="zh-CN" w:bidi="zh-CN"/>
              </w:rPr>
              <w:t>日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73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30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评选委员会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意见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60" w:lineRule="exact"/>
              <w:ind w:left="0" w:right="0" w:firstLine="0"/>
              <w:jc w:val="both"/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 xml:space="preserve">                                       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60" w:lineRule="exact"/>
              <w:ind w:left="0" w:right="0" w:firstLine="0"/>
              <w:jc w:val="both"/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</w:pP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60" w:lineRule="exact"/>
              <w:ind w:left="0" w:right="0" w:firstLine="0"/>
              <w:jc w:val="both"/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</w:pP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60" w:lineRule="exact"/>
              <w:ind w:right="0" w:firstLine="4536" w:firstLineChars="2062"/>
              <w:jc w:val="both"/>
              <w:rPr>
                <w:spacing w:val="0"/>
                <w:w w:val="100"/>
                <w:position w:val="0"/>
                <w:sz w:val="22"/>
                <w:szCs w:val="22"/>
              </w:rPr>
            </w:pPr>
            <w:r>
              <w:rPr>
                <w:spacing w:val="0"/>
                <w:w w:val="100"/>
                <w:position w:val="0"/>
                <w:sz w:val="22"/>
                <w:szCs w:val="22"/>
              </w:rPr>
              <w:t>评选委员会</w:t>
            </w:r>
          </w:p>
          <w:p>
            <w:pPr>
              <w:pStyle w:val="16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60" w:lineRule="exact"/>
              <w:ind w:left="0" w:right="0" w:firstLine="0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 xml:space="preserve">                                  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 xml:space="preserve">年 </w:t>
            </w:r>
            <w:r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 xml:space="preserve">月 </w:t>
            </w:r>
            <w:r>
              <w:rPr>
                <w:rFonts w:hint="eastAsia"/>
                <w:spacing w:val="0"/>
                <w:w w:val="100"/>
                <w:position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spacing w:val="0"/>
                <w:w w:val="100"/>
                <w:position w:val="0"/>
                <w:sz w:val="22"/>
                <w:szCs w:val="22"/>
              </w:rPr>
              <w:t>日</w:t>
            </w:r>
          </w:p>
        </w:tc>
      </w:tr>
    </w:tbl>
    <w:p>
      <w:pPr>
        <w:widowControl w:val="0"/>
        <w:spacing w:after="379" w:line="1" w:lineRule="exact"/>
      </w:pPr>
    </w:p>
    <w:p>
      <w:pPr>
        <w:pStyle w:val="8"/>
        <w:keepNext w:val="0"/>
        <w:framePr w:dropCap="drop" w:lines="6" w:wrap="around" w:vAnchor="text" w:hAnchor="text"/>
        <w:widowControl w:val="0"/>
        <w:shd w:val="clear" w:color="auto" w:fill="auto"/>
        <w:spacing w:before="0" w:line="27" w:lineRule="exact"/>
        <w:ind w:left="0" w:firstLine="0"/>
        <w:rPr>
          <w:sz w:val="22"/>
          <w:szCs w:val="22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-1"/>
          <w:sz w:val="8"/>
          <w:szCs w:val="8"/>
          <w:lang w:val="zh-CN" w:eastAsia="zh-CN" w:bidi="zh-CN"/>
        </w:rPr>
        <w:t>I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r>
        <w:rPr>
          <w:spacing w:val="0"/>
          <w:w w:val="100"/>
          <w:position w:val="0"/>
          <w:sz w:val="22"/>
          <w:szCs w:val="22"/>
        </w:rPr>
        <w:t>附件材料装订顺序：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3" w:name="bookmark28"/>
      <w:r>
        <w:rPr>
          <w:spacing w:val="0"/>
          <w:w w:val="100"/>
          <w:position w:val="0"/>
          <w:sz w:val="24"/>
          <w:szCs w:val="24"/>
        </w:rPr>
        <w:t>1</w:t>
      </w:r>
      <w:bookmarkEnd w:id="3"/>
      <w:r>
        <w:rPr>
          <w:spacing w:val="0"/>
          <w:w w:val="100"/>
          <w:position w:val="0"/>
          <w:sz w:val="22"/>
          <w:szCs w:val="22"/>
        </w:rPr>
        <w:t>、《无锡市建筑业外出施工优秀企业申报表》；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4" w:name="bookmark29"/>
      <w:r>
        <w:rPr>
          <w:spacing w:val="0"/>
          <w:w w:val="100"/>
          <w:position w:val="0"/>
          <w:sz w:val="24"/>
          <w:szCs w:val="24"/>
        </w:rPr>
        <w:t>2</w:t>
      </w:r>
      <w:bookmarkEnd w:id="4"/>
      <w:r>
        <w:rPr>
          <w:spacing w:val="0"/>
          <w:w w:val="100"/>
          <w:position w:val="0"/>
          <w:sz w:val="22"/>
          <w:szCs w:val="22"/>
        </w:rPr>
        <w:t>、企业营业执照、资质证书、安全生产许可证复印件；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5" w:name="bookmark30"/>
      <w:r>
        <w:rPr>
          <w:spacing w:val="0"/>
          <w:w w:val="100"/>
          <w:position w:val="0"/>
          <w:sz w:val="24"/>
          <w:szCs w:val="24"/>
        </w:rPr>
        <w:t>3</w:t>
      </w:r>
      <w:bookmarkEnd w:id="5"/>
      <w:r>
        <w:rPr>
          <w:spacing w:val="0"/>
          <w:w w:val="100"/>
          <w:position w:val="0"/>
          <w:sz w:val="22"/>
          <w:szCs w:val="22"/>
        </w:rPr>
        <w:t>、评选年度签订外地施工合同复印件（原件核对）；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6" w:name="bookmark31"/>
      <w:r>
        <w:rPr>
          <w:spacing w:val="0"/>
          <w:w w:val="100"/>
          <w:position w:val="0"/>
          <w:sz w:val="24"/>
          <w:szCs w:val="24"/>
        </w:rPr>
        <w:t>4</w:t>
      </w:r>
      <w:bookmarkEnd w:id="6"/>
      <w:r>
        <w:rPr>
          <w:spacing w:val="0"/>
          <w:w w:val="100"/>
          <w:position w:val="0"/>
          <w:sz w:val="22"/>
          <w:szCs w:val="22"/>
        </w:rPr>
        <w:t>、企业质量、安全、标化工地、科技创新成果等奖项复印件</w:t>
      </w:r>
    </w:p>
    <w:p>
      <w:pPr>
        <w:pStyle w:val="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  <w:sectPr>
          <w:headerReference r:id="rId7" w:type="default"/>
          <w:headerReference r:id="rId8" w:type="even"/>
          <w:footnotePr>
            <w:numFmt w:val="decimal"/>
          </w:footnotePr>
          <w:pgSz w:w="11900" w:h="16840"/>
          <w:pgMar w:top="2360" w:right="1636" w:bottom="2222" w:left="2075" w:header="1932" w:footer="1794" w:gutter="0"/>
          <w:pgNumType w:start="5"/>
          <w:cols w:space="720" w:num="1"/>
          <w:rtlGutter w:val="0"/>
          <w:docGrid w:linePitch="360" w:charSpace="0"/>
        </w:sectPr>
      </w:pPr>
      <w:bookmarkStart w:id="7" w:name="bookmark32"/>
      <w:r>
        <w:rPr>
          <w:spacing w:val="0"/>
          <w:w w:val="100"/>
          <w:position w:val="0"/>
          <w:sz w:val="24"/>
          <w:szCs w:val="24"/>
        </w:rPr>
        <w:t>5</w:t>
      </w:r>
      <w:bookmarkEnd w:id="7"/>
      <w:r>
        <w:rPr>
          <w:spacing w:val="0"/>
          <w:w w:val="100"/>
          <w:position w:val="0"/>
          <w:sz w:val="22"/>
          <w:szCs w:val="22"/>
        </w:rPr>
        <w:t>、所有申报材料必须准备电子版和纸质版。</w:t>
      </w:r>
    </w:p>
    <w:p>
      <w:pPr>
        <w:pStyle w:val="10"/>
        <w:keepNext w:val="0"/>
        <w:keepLines w:val="0"/>
        <w:widowControl w:val="0"/>
        <w:shd w:val="clear" w:color="auto" w:fill="auto"/>
        <w:bidi w:val="0"/>
        <w:spacing w:before="0" w:after="1280" w:line="240" w:lineRule="auto"/>
        <w:ind w:left="0" w:right="0" w:firstLine="0"/>
        <w:jc w:val="center"/>
        <w:rPr>
          <w:rFonts w:hint="eastAsia" w:ascii="汉仪中黑简" w:hAnsi="汉仪中黑简" w:eastAsia="汉仪中黑简" w:cs="汉仪中黑简"/>
        </w:rPr>
      </w:pPr>
      <w:r>
        <w:rPr>
          <w:rFonts w:hint="eastAsia" w:ascii="汉仪中黑简" w:hAnsi="汉仪中黑简" w:eastAsia="汉仪中黑简" w:cs="汉仪中黑简"/>
          <w:color w:val="000000"/>
          <w:spacing w:val="0"/>
          <w:w w:val="100"/>
          <w:position w:val="0"/>
        </w:rPr>
        <w:t>无锡市建筑业外出施工优秀企业</w:t>
      </w:r>
    </w:p>
    <w:p>
      <w:pPr>
        <w:pStyle w:val="18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8" w:name="bookmark34"/>
      <w:bookmarkStart w:id="9" w:name="bookmark35"/>
      <w:bookmarkStart w:id="10" w:name="bookmark33"/>
      <w:r>
        <w:rPr>
          <w:rFonts w:hint="eastAsia" w:ascii="汉仪中黑简" w:hAnsi="汉仪中黑简" w:eastAsia="汉仪中黑简" w:cs="汉仪中黑简"/>
          <w:color w:val="000000"/>
          <w:spacing w:val="0"/>
          <w:w w:val="100"/>
          <w:position w:val="0"/>
        </w:rPr>
        <w:t>申报材料袋封面</w:t>
      </w:r>
      <w:bookmarkEnd w:id="8"/>
      <w:bookmarkEnd w:id="9"/>
      <w:bookmarkEnd w:id="10"/>
    </w:p>
    <w:p>
      <w:pPr>
        <w:pStyle w:val="8"/>
        <w:keepNext w:val="0"/>
        <w:keepLines w:val="0"/>
        <w:widowControl w:val="0"/>
        <w:shd w:val="clear" w:color="auto" w:fill="auto"/>
        <w:tabs>
          <w:tab w:val="left" w:pos="2093"/>
          <w:tab w:val="left" w:pos="4013"/>
          <w:tab w:val="left" w:pos="6230"/>
        </w:tabs>
        <w:bidi w:val="0"/>
        <w:spacing w:before="0" w:after="600" w:line="893" w:lineRule="exact"/>
        <w:ind w:left="0" w:right="0" w:firstLine="0"/>
        <w:jc w:val="center"/>
        <w:rPr>
          <w:sz w:val="22"/>
          <w:szCs w:val="22"/>
        </w:rPr>
      </w:pPr>
      <w:r>
        <w:rPr>
          <w:spacing w:val="0"/>
          <w:w w:val="100"/>
          <w:position w:val="0"/>
          <w:sz w:val="22"/>
          <w:szCs w:val="22"/>
        </w:rPr>
        <w:t>单位名称</w:t>
      </w:r>
      <w:r>
        <w:rPr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             </w:t>
      </w:r>
      <w:r>
        <w:rPr>
          <w:sz w:val="24"/>
          <w:szCs w:val="24"/>
          <w:u w:val="single"/>
        </w:rPr>
        <w:tab/>
      </w:r>
      <w:r>
        <w:rPr>
          <w:spacing w:val="0"/>
          <w:w w:val="100"/>
          <w:position w:val="0"/>
          <w:sz w:val="22"/>
          <w:szCs w:val="22"/>
        </w:rPr>
        <w:br w:type="textWrapping"/>
      </w:r>
      <w:r>
        <w:rPr>
          <w:spacing w:val="0"/>
          <w:w w:val="100"/>
          <w:position w:val="0"/>
          <w:sz w:val="22"/>
          <w:szCs w:val="22"/>
        </w:rPr>
        <w:t>联系人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color w:val="2B2928"/>
          <w:spacing w:val="0"/>
          <w:w w:val="100"/>
          <w:position w:val="0"/>
          <w:sz w:val="22"/>
          <w:szCs w:val="22"/>
        </w:rPr>
        <w:t>电话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color w:val="2B2928"/>
          <w:spacing w:val="0"/>
          <w:w w:val="100"/>
          <w:position w:val="0"/>
          <w:sz w:val="22"/>
          <w:szCs w:val="22"/>
        </w:rPr>
        <w:t>手机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>
      <w:pPr>
        <w:pStyle w:val="8"/>
        <w:keepNext w:val="0"/>
        <w:keepLines w:val="0"/>
        <w:widowControl w:val="0"/>
        <w:shd w:val="clear" w:color="auto" w:fill="auto"/>
        <w:tabs>
          <w:tab w:val="left" w:pos="2147"/>
          <w:tab w:val="left" w:pos="7160"/>
        </w:tabs>
        <w:bidi w:val="0"/>
        <w:spacing w:before="0" w:after="0" w:line="240" w:lineRule="auto"/>
        <w:ind w:left="0" w:right="0" w:firstLine="920"/>
        <w:jc w:val="left"/>
        <w:rPr>
          <w:sz w:val="26"/>
          <w:szCs w:val="26"/>
        </w:rPr>
      </w:pPr>
      <w:r>
        <w:rPr>
          <w:spacing w:val="0"/>
          <w:w w:val="100"/>
          <w:position w:val="0"/>
          <w:sz w:val="22"/>
          <w:szCs w:val="22"/>
        </w:rPr>
        <w:t>填报日期</w:t>
      </w:r>
      <w:r>
        <w:rPr>
          <w:spacing w:val="0"/>
          <w:w w:val="100"/>
          <w:position w:val="0"/>
          <w:sz w:val="26"/>
          <w:szCs w:val="26"/>
        </w:rPr>
        <w:tab/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sectPr>
      <w:headerReference r:id="rId9" w:type="default"/>
      <w:headerReference r:id="rId10" w:type="even"/>
      <w:footnotePr>
        <w:numFmt w:val="decimal"/>
      </w:footnotePr>
      <w:pgSz w:w="11900" w:h="16840"/>
      <w:pgMar w:top="4006" w:right="1643" w:bottom="4006" w:left="2092" w:header="0" w:footer="3578" w:gutter="0"/>
      <w:pgNumType w:start="3"/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6ADAB4F-7743-4BB5-97EF-93B90F40CA5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07AC382-C879-4705-B615-530BD1EA4DC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DB7FDBA-78B7-41A6-B717-BD09310778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9DA9CF5-73F0-4F6C-965B-2F51B8D4667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EC5F0C2-3F1D-42A8-BCD2-C3932A0B7820}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汉仪中黑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6" w:fontKey="{3E008E83-679C-425A-9354-AF72E6585611}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</w:p>
  </w:footnote>
  <w:footnote w:type="continuationSeparator" w:id="1">
    <w:p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1449070</wp:posOffset>
              </wp:positionH>
              <wp:positionV relativeFrom="page">
                <wp:posOffset>1062355</wp:posOffset>
              </wp:positionV>
              <wp:extent cx="466090" cy="15875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090" cy="1587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B2928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附件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color w:val="2B2928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宋体" w:hAnsi="宋体" w:eastAsia="宋体" w:cs="宋体"/>
                              <w:color w:val="2B2928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 w:cs="宋体"/>
                              <w:color w:val="2B2928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：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" o:spid="_x0000_s1026" o:spt="202" type="#_x0000_t202" style="position:absolute;left:0pt;margin-left:114.1pt;margin-top:83.65pt;height:12.5pt;width:36.7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20HAcNcAAAAL&#10;AQAADwAAAGRycy9kb3ducmV2LnhtbE2PTU/DMAyG70j8h8iTuLH0Q+pKabrDJC7cGAhpt6z1mmqN&#10;UyVZ1/57zAmO9vvo9eN6v9hRzOjD4EhBuk1AILWuG6hX8PX59lyCCFFTp0dHqGDFAPvm8aHWVefu&#10;9IHzMfaCSyhUWoGJcaqkDK1Bq8PWTUicXZy3OvLoe9l5fedyO8osSQpp9UB8wegJDwbb6/FmFeyW&#10;b4dTwAOeLnPrzbCW4/uq1NMmTV5BRFziHwy/+qwODTud3Y26IEYFWVZmjHJQ7HIQTORJWoA48+Yl&#10;y0E2tfz/Q/MDUEsDBBQAAAAIAIdO4kCg+/WQrQEAAG8DAAAOAAAAZHJzL2Uyb0RvYy54bWytU8Fu&#10;2zAMvQ/YPwi6L3aKJWuNOMWGoMWAYRvQ7gMUWYoFSKIgKrHz96NkJy26Sw+7yDRJP773KG/uR2fZ&#10;SUU04Fu+XNScKS+hM/7Q8j/PD59uOcMkfCcseNXys0J+v/34YTOERt1AD7ZTkRGIx2YILe9TCk1V&#10;oeyVE7iAoDwVNUQnEr3GQ9VFMRC6s9VNXa+rAWIXIkiFSNndVOQzYnwPIGhtpNqBPDrl04QalRWJ&#10;JGFvAvJtYau1kumX1qgSsy0npamcNITifT6r7UY0hyhCb+RMQbyHwhtNThhPQ69QO5EEO0bzD5Qz&#10;MgKCTgsJrpqEFEdIxbJ+481TL4IqWshqDFfT8f/Byp+n35GZruUrzrxwtPAyla2yNUPAhjqeAvWk&#10;8RuMdGEueaRkVjzq6PKTtDCqk7Hnq7FqTExS8vN6Xd9RRVJpubr9sirGVy8fh4jpUYFjOWh5pL0V&#10;O8XpByYiQq2XljzLw4OxNuczw4lJjtK4H2fae+jOxHqg1bbc003mzH735Fy+BZcgXoL9HGRwDF+P&#10;iQaUuRl1gpqH0R4KnfnO5EW/fi9dL//J9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bQcBw1wAA&#10;AAsBAAAPAAAAAAAAAAEAIAAAACIAAABkcnMvZG93bnJldi54bWxQSwECFAAUAAAACACHTuJAoPv1&#10;kK0BAABv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color w:val="2B2928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附件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宋体" w:hAnsi="宋体" w:eastAsia="宋体" w:cs="宋体"/>
                        <w:color w:val="2B2928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宋体" w:hAnsi="宋体" w:eastAsia="宋体" w:cs="宋体"/>
                        <w:color w:val="2B2928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宋体" w:hAnsi="宋体" w:eastAsia="宋体" w:cs="宋体"/>
                        <w:color w:val="2B2928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：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1449070</wp:posOffset>
              </wp:positionH>
              <wp:positionV relativeFrom="page">
                <wp:posOffset>1062355</wp:posOffset>
              </wp:positionV>
              <wp:extent cx="466090" cy="15875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090" cy="1587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2B2928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附件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color w:val="2B2928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宋体" w:hAnsi="宋体" w:eastAsia="宋体" w:cs="宋体"/>
                              <w:color w:val="2B2928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 w:cs="宋体"/>
                              <w:color w:val="2B2928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：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" o:spid="_x0000_s1026" o:spt="202" type="#_x0000_t202" style="position:absolute;left:0pt;margin-left:114.1pt;margin-top:83.65pt;height:12.5pt;width:36.7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20HAcNcAAAAL&#10;AQAADwAAAGRycy9kb3ducmV2LnhtbE2PTU/DMAyG70j8h8iTuLH0Q+pKabrDJC7cGAhpt6z1mmqN&#10;UyVZ1/57zAmO9vvo9eN6v9hRzOjD4EhBuk1AILWuG6hX8PX59lyCCFFTp0dHqGDFAPvm8aHWVefu&#10;9IHzMfaCSyhUWoGJcaqkDK1Bq8PWTUicXZy3OvLoe9l5fedyO8osSQpp9UB8wegJDwbb6/FmFeyW&#10;b4dTwAOeLnPrzbCW4/uq1NMmTV5BRFziHwy/+qwODTud3Y26IEYFWVZmjHJQ7HIQTORJWoA48+Yl&#10;y0E2tfz/Q/MDUEsDBBQAAAAIAIdO4kDqIaIVrQEAAG8DAAAOAAAAZHJzL2Uyb0RvYy54bWytU8Fu&#10;2zAMvQ/YPwi6L3aKNemMOEWLoMOAYRvQ7gMUWYoFSKIgKrHz96NkJx26Sw+7yDRJP773KG/uR2fZ&#10;SUU04Fu+XNScKS+hM/7Q8t8vT5/uOMMkfCcseNXys0J+v/34YTOERt1AD7ZTkRGIx2YILe9TCk1V&#10;oeyVE7iAoDwVNUQnEr3GQ9VFMRC6s9VNXa+qAWIXIkiFSNndVOQzYnwPIGhtpNqBPDrl04QalRWJ&#10;JGFvAvJtYau1kumn1qgSsy0npamcNITifT6r7UY0hyhCb+RMQbyHwhtNThhPQ69QO5EEO0bzD5Qz&#10;MgKCTgsJrpqEFEdIxbJ+481zL4IqWshqDFfT8f/Byh+nX5GZruVrzrxwtPAyla2zNUPAhjqeA/Wk&#10;8RFGujCXPFIyKx51dPlJWhjVydjz1Vg1JiYp+Xm1qr9QRVJpeXu3vi3GV68fh4jpqwLHctDySHsr&#10;dorTd0xEhFovLXmWhydjbc5nhhOTHKVxP86099CdifVAq225p5vMmf3mybl8Cy5BvAT7OcjgGB6O&#10;iQaUuRl1gpqH0R4KnfnO5EX//V66Xv+T7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bQcBw1wAA&#10;AAsBAAAPAAAAAAAAAAEAIAAAACIAAABkcnMvZG93bnJldi54bWxQSwECFAAUAAAACACHTuJA6iGi&#10;Fa0BAABv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color w:val="2B2928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附件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宋体" w:hAnsi="宋体" w:eastAsia="宋体" w:cs="宋体"/>
                        <w:color w:val="2B2928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宋体" w:hAnsi="宋体" w:eastAsia="宋体" w:cs="宋体"/>
                        <w:color w:val="2B2928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宋体" w:hAnsi="宋体" w:eastAsia="宋体" w:cs="宋体"/>
                        <w:color w:val="2B2928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：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1340485</wp:posOffset>
              </wp:positionH>
              <wp:positionV relativeFrom="page">
                <wp:posOffset>1592580</wp:posOffset>
              </wp:positionV>
              <wp:extent cx="417830" cy="14605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83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汉仪中黑简" w:hAnsi="汉仪中黑简" w:eastAsia="汉仪中黑简" w:cs="汉仪中黑简"/>
                              <w:color w:val="43414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附件</w:t>
                          </w:r>
                          <w:r>
                            <w:rPr>
                              <w:rFonts w:hint="eastAsia" w:ascii="汉仪中黑简" w:hAnsi="汉仪中黑简" w:eastAsia="汉仪中黑简" w:cs="汉仪中黑简"/>
                            </w:rPr>
                            <w:fldChar w:fldCharType="begin"/>
                          </w:r>
                          <w:r>
                            <w:rPr>
                              <w:rFonts w:hint="eastAsia" w:ascii="汉仪中黑简" w:hAnsi="汉仪中黑简" w:eastAsia="汉仪中黑简" w:cs="汉仪中黑简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hint="eastAsia" w:ascii="汉仪中黑简" w:hAnsi="汉仪中黑简" w:eastAsia="汉仪中黑简" w:cs="汉仪中黑简"/>
                            </w:rPr>
                            <w:fldChar w:fldCharType="separate"/>
                          </w:r>
                          <w:r>
                            <w:rPr>
                              <w:rFonts w:hint="eastAsia" w:ascii="汉仪中黑简" w:hAnsi="汉仪中黑简" w:eastAsia="汉仪中黑简" w:cs="汉仪中黑简"/>
                              <w:b/>
                              <w:bCs/>
                              <w:color w:val="2B2928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zh-CN" w:eastAsia="zh-CN" w:bidi="zh-CN"/>
                            </w:rPr>
                            <w:t>#</w:t>
                          </w:r>
                          <w:r>
                            <w:rPr>
                              <w:rFonts w:hint="eastAsia" w:ascii="汉仪中黑简" w:hAnsi="汉仪中黑简" w:eastAsia="汉仪中黑简" w:cs="汉仪中黑简"/>
                              <w:b/>
                              <w:bCs/>
                              <w:color w:val="2B2928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zh-CN" w:eastAsia="zh-CN" w:bidi="zh-CN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 w:cs="宋体"/>
                              <w:b/>
                              <w:bCs/>
                              <w:color w:val="2B2928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zh-CN" w:eastAsia="zh-CN" w:bidi="zh-CN"/>
                            </w:rPr>
                            <w:t>：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" o:spid="_x0000_s1026" o:spt="202" type="#_x0000_t202" style="position:absolute;left:0pt;margin-left:105.55pt;margin-top:125.4pt;height:11.5pt;width:32.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8RWBLtYAAAAL&#10;AQAADwAAAGRycy9kb3ducmV2LnhtbE2PzU7DMBCE70i8g7WVuFHbQbQhxOmhEhduFITEzY23SVT/&#10;RLabJm/P9gS3Ge2n2Zl6NzvLJoxpCF6BXAtg6NtgBt8p+Pp8eyyBpay90TZ4VLBggl1zf1fryoSr&#10;/8DpkDtGIT5VWkGf81hxntoenU7rMKKn2ylEpzPZ2HET9ZXCneWFEBvu9ODpQ69H3PfYng8Xp2A7&#10;fwccE+7x5zS1sR+W0r4vSj2spHgFlnHOfzDc6lN1aKjTMVy8ScwqKKSUhJJ4FrSBiGK7eQF2vImn&#10;EnhT8/8bml9QSwMEFAAAAAgAh07iQOtNCZCuAQAAbwMAAA4AAABkcnMvZTJvRG9jLnhtbK1TwW7b&#10;MAy9D+g/CLo3drqua404xYqgxYBhG9D1AxRZigVIoiAqsfP3o2QnHbpLD73INEk/vvcor+5HZ9lB&#10;RTTgW75c1JwpL6Ezftfylz+Pl7ecYRK+Exa8avlRIb9fX3xaDaFRV9CD7VRkBOKxGULL+5RCU1Uo&#10;e+UELiAoT0UN0YlEr3FXdVEMhO5sdVXXN9UAsQsRpEKk7GYq8hkxvgcQtDZSbUDunfJpQo3KikSS&#10;sDcB+bqw1VrJ9EtrVInZlpPSVE4aQvE2n9V6JZpdFKE3cqYg3kPhjSYnjKehZ6iNSILto/kPyhkZ&#10;AUGnhQRXTUKKI6RiWb/x5rkXQRUtZDWGs+n4cbDy5+F3ZKZr+R1nXjhaeJnK7rI1Q8CGOp4D9aTx&#10;AUa6MKc8UjIrHnV0+UlaGNXJ2OPZWDUmJil5vfx6+5kqkkrL65v6SzG+ev04RExPChzLQcsj7a3Y&#10;KQ4/MBERaj215FkeHo21OZ8ZTkxylMbtONPeQnck1gOttuWebjJn9rsn5/ItOAXxFGznIINj+LZP&#10;NKDMzagT1DyM9lDozHcmL/rf99L1+p+s/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xFYEu1gAA&#10;AAsBAAAPAAAAAAAAAAEAIAAAACIAAABkcnMvZG93bnJldi54bWxQSwECFAAUAAAACACHTuJA600J&#10;kK4BAABvAwAADgAAAAAAAAABACAAAAAl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 w:ascii="汉仪中黑简" w:hAnsi="汉仪中黑简" w:eastAsia="汉仪中黑简" w:cs="汉仪中黑简"/>
                        <w:color w:val="43414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附件</w:t>
                    </w:r>
                    <w:r>
                      <w:rPr>
                        <w:rFonts w:hint="eastAsia" w:ascii="汉仪中黑简" w:hAnsi="汉仪中黑简" w:eastAsia="汉仪中黑简" w:cs="汉仪中黑简"/>
                      </w:rPr>
                      <w:fldChar w:fldCharType="begin"/>
                    </w:r>
                    <w:r>
                      <w:rPr>
                        <w:rFonts w:hint="eastAsia" w:ascii="汉仪中黑简" w:hAnsi="汉仪中黑简" w:eastAsia="汉仪中黑简" w:cs="汉仪中黑简"/>
                      </w:rPr>
                      <w:instrText xml:space="preserve"> PAGE \* MERGEFORMAT </w:instrText>
                    </w:r>
                    <w:r>
                      <w:rPr>
                        <w:rFonts w:hint="eastAsia" w:ascii="汉仪中黑简" w:hAnsi="汉仪中黑简" w:eastAsia="汉仪中黑简" w:cs="汉仪中黑简"/>
                      </w:rPr>
                      <w:fldChar w:fldCharType="separate"/>
                    </w:r>
                    <w:r>
                      <w:rPr>
                        <w:rFonts w:hint="eastAsia" w:ascii="汉仪中黑简" w:hAnsi="汉仪中黑简" w:eastAsia="汉仪中黑简" w:cs="汉仪中黑简"/>
                        <w:b/>
                        <w:bCs/>
                        <w:color w:val="2B2928"/>
                        <w:spacing w:val="0"/>
                        <w:w w:val="100"/>
                        <w:position w:val="0"/>
                        <w:sz w:val="24"/>
                        <w:szCs w:val="24"/>
                        <w:lang w:val="zh-CN" w:eastAsia="zh-CN" w:bidi="zh-CN"/>
                      </w:rPr>
                      <w:t>#</w:t>
                    </w:r>
                    <w:r>
                      <w:rPr>
                        <w:rFonts w:hint="eastAsia" w:ascii="汉仪中黑简" w:hAnsi="汉仪中黑简" w:eastAsia="汉仪中黑简" w:cs="汉仪中黑简"/>
                        <w:b/>
                        <w:bCs/>
                        <w:color w:val="2B2928"/>
                        <w:spacing w:val="0"/>
                        <w:w w:val="100"/>
                        <w:position w:val="0"/>
                        <w:sz w:val="24"/>
                        <w:szCs w:val="24"/>
                        <w:lang w:val="zh-CN" w:eastAsia="zh-CN" w:bidi="zh-CN"/>
                      </w:rPr>
                      <w:fldChar w:fldCharType="end"/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2B2928"/>
                        <w:spacing w:val="0"/>
                        <w:w w:val="100"/>
                        <w:position w:val="0"/>
                        <w:sz w:val="24"/>
                        <w:szCs w:val="24"/>
                        <w:lang w:val="zh-CN" w:eastAsia="zh-CN" w:bidi="zh-CN"/>
                      </w:rPr>
                      <w:t>：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1883410</wp:posOffset>
              </wp:positionH>
              <wp:positionV relativeFrom="page">
                <wp:posOffset>1592580</wp:posOffset>
              </wp:positionV>
              <wp:extent cx="417830" cy="14605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83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43414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</w:rPr>
                            <w:t>附件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b/>
                              <w:bCs/>
                              <w:color w:val="2B2928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zh-CN" w:eastAsia="zh-CN" w:bidi="zh-CN"/>
                            </w:rPr>
                            <w:t>#</w:t>
                          </w:r>
                          <w:r>
                            <w:rPr>
                              <w:rFonts w:ascii="宋体" w:hAnsi="宋体" w:eastAsia="宋体" w:cs="宋体"/>
                              <w:b/>
                              <w:bCs/>
                              <w:color w:val="2B2928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zh-CN" w:eastAsia="zh-CN" w:bidi="zh-CN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 w:cs="宋体"/>
                              <w:b/>
                              <w:bCs/>
                              <w:color w:val="2B2928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lang w:val="zh-CN" w:eastAsia="zh-CN" w:bidi="zh-CN"/>
                            </w:rPr>
                            <w:t>：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" o:spid="_x0000_s1026" o:spt="202" type="#_x0000_t202" style="position:absolute;left:0pt;margin-left:148.3pt;margin-top:125.4pt;height:11.5pt;width:32.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Gw9IFtcAAAAL&#10;AQAADwAAAGRycy9kb3ducmV2LnhtbE2PzU7DMBCE70i8g7VI3KjdFNIQ4vRQiQs3SoXEzY23cYR/&#10;IttNk7dnOcFtd2c0+02zm51lE8Y0BC9hvRLA0HdBD76XcPx4faiApay8VjZ4lLBggl17e9OoWoer&#10;f8fpkHtGIT7VSoLJeaw5T51Bp9IqjOhJO4foVKY19lxHdaVwZ3khRMmdGjx9MGrEvcHu+3BxErbz&#10;Z8Ax4R6/zlMXzbBU9m2R8v5uLV6AZZzznxl+8QkdWmI6hYvXiVkJxXNZkpWGJ0EdyLEpi0dgJ7ps&#10;NxXwtuH/O7Q/UEsDBBQAAAAIAIdO4kDEtioNrgEAAHEDAAAOAAAAZHJzL2Uyb0RvYy54bWytU8Fu&#10;2zAMvQ/YPwi6L7a7riuMOMWGoEWBohvQ7QMUWYoFSKIgKrHz96NkJx26Sw+72BRJP773KK/vJmfZ&#10;UUU04DverGrOlJfQG7/v+O9f959uOcMkfC8seNXxk0J+t/n4YT2GVl3BALZXkRGIx3YMHR9SCm1V&#10;oRyUE7iCoDwVNUQnEh3jvuqjGAnd2eqqrm+qEWIfIkiFSNntXOQLYnwPIGhtpNqCPDjl04walRWJ&#10;JOFgAvJNYau1kumH1qgSsx0npak8aQjFu/ysNmvR7qMIg5ELBfEeCm80OWE8Db1AbUUS7BDNP1DO&#10;yAgIOq0kuGoWUhwhFU39xpuXQQRVtJDVGC6m4/+Dlc/Hn5GZnm5Cw5kXjjZexjI6kzljwJZ6XgJ1&#10;pek7TNR4ziMls+ZJR5ffpIZRnaw9XaxVU2KSktfN19vPVJFUaq5v6i/F+ur14xAxPShwLAcdj7S5&#10;Yqg4PmEiItR6bsmzPNwba3M+M5yZ5ChNu2mhvYP+RKxHWm7HPd1lzuyjJ+/yPTgH8RzsliCDY/h2&#10;SDSgzM2oM9QyjDZR6Cy3Jq/673Ppev1TN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Gw9IFtcA&#10;AAALAQAADwAAAAAAAAABACAAAAAiAAAAZHJzL2Rvd25yZXYueG1sUEsBAhQAFAAAAAgAh07iQMS2&#10;Kg2uAQAAcQ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宋体" w:hAnsi="宋体" w:eastAsia="宋体" w:cs="宋体"/>
                        <w:color w:val="434140"/>
                        <w:spacing w:val="0"/>
                        <w:w w:val="100"/>
                        <w:position w:val="0"/>
                        <w:sz w:val="24"/>
                        <w:szCs w:val="24"/>
                      </w:rPr>
                      <w:t>附件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2B2928"/>
                        <w:spacing w:val="0"/>
                        <w:w w:val="100"/>
                        <w:position w:val="0"/>
                        <w:sz w:val="24"/>
                        <w:szCs w:val="24"/>
                        <w:lang w:val="zh-CN" w:eastAsia="zh-CN" w:bidi="zh-CN"/>
                      </w:rPr>
                      <w:t>#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2B2928"/>
                        <w:spacing w:val="0"/>
                        <w:w w:val="100"/>
                        <w:position w:val="0"/>
                        <w:sz w:val="24"/>
                        <w:szCs w:val="24"/>
                        <w:lang w:val="zh-CN" w:eastAsia="zh-CN" w:bidi="zh-CN"/>
                      </w:rPr>
                      <w:fldChar w:fldCharType="end"/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color w:val="2B2928"/>
                        <w:spacing w:val="0"/>
                        <w:w w:val="100"/>
                        <w:position w:val="0"/>
                        <w:sz w:val="24"/>
                        <w:szCs w:val="24"/>
                        <w:lang w:val="zh-CN" w:eastAsia="zh-CN" w:bidi="zh-CN"/>
                      </w:rPr>
                      <w:t>：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evenAndOddHeaders w:val="1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</w:compat>
  <w:rsids>
    <w:rsidRoot w:val="00000000"/>
    <w:rsid w:val="026D33AE"/>
    <w:rsid w:val="0360542C"/>
    <w:rsid w:val="04F70757"/>
    <w:rsid w:val="0C0904BE"/>
    <w:rsid w:val="17A76E15"/>
    <w:rsid w:val="1880647E"/>
    <w:rsid w:val="247B4E01"/>
    <w:rsid w:val="254F26C4"/>
    <w:rsid w:val="25BF690F"/>
    <w:rsid w:val="269B1238"/>
    <w:rsid w:val="335F0195"/>
    <w:rsid w:val="3746512C"/>
    <w:rsid w:val="3E501B8F"/>
    <w:rsid w:val="3FF80A41"/>
    <w:rsid w:val="44C4340D"/>
    <w:rsid w:val="459F490A"/>
    <w:rsid w:val="483B06FE"/>
    <w:rsid w:val="4FC155E1"/>
    <w:rsid w:val="5257719C"/>
    <w:rsid w:val="53D21F55"/>
    <w:rsid w:val="55581879"/>
    <w:rsid w:val="55F958CC"/>
    <w:rsid w:val="5EE15F29"/>
    <w:rsid w:val="63C0448D"/>
    <w:rsid w:val="69480E34"/>
    <w:rsid w:val="6BCD20C2"/>
    <w:rsid w:val="6E1B782D"/>
    <w:rsid w:val="76A3216F"/>
    <w:rsid w:val="7CA21412"/>
    <w:rsid w:val="7D5A3545"/>
    <w:rsid w:val="7E5919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4">
    <w:name w:val="Default Paragraph Font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5">
    <w:name w:val="Heading #1|1_"/>
    <w:basedOn w:val="4"/>
    <w:link w:val="6"/>
    <w:qFormat/>
    <w:uiPriority w:val="0"/>
    <w:rPr>
      <w:rFonts w:ascii="宋体" w:hAnsi="宋体" w:eastAsia="宋体" w:cs="宋体"/>
      <w:color w:val="E8291C"/>
      <w:sz w:val="74"/>
      <w:szCs w:val="74"/>
      <w:u w:val="none"/>
      <w:shd w:val="clear" w:color="auto" w:fill="auto"/>
      <w:lang w:val="zh-TW" w:eastAsia="zh-TW" w:bidi="zh-TW"/>
    </w:rPr>
  </w:style>
  <w:style w:type="paragraph" w:customStyle="1" w:styleId="6">
    <w:name w:val="Heading #1|1"/>
    <w:basedOn w:val="1"/>
    <w:link w:val="5"/>
    <w:qFormat/>
    <w:uiPriority w:val="0"/>
    <w:pPr>
      <w:widowControl w:val="0"/>
      <w:shd w:val="clear" w:color="auto" w:fill="auto"/>
      <w:spacing w:after="460"/>
      <w:outlineLvl w:val="0"/>
    </w:pPr>
    <w:rPr>
      <w:rFonts w:ascii="宋体" w:hAnsi="宋体" w:eastAsia="宋体" w:cs="宋体"/>
      <w:color w:val="E8291C"/>
      <w:sz w:val="74"/>
      <w:szCs w:val="74"/>
      <w:u w:val="none"/>
      <w:shd w:val="clear" w:color="auto" w:fill="auto"/>
      <w:lang w:val="zh-TW" w:eastAsia="zh-TW" w:bidi="zh-TW"/>
    </w:rPr>
  </w:style>
  <w:style w:type="character" w:customStyle="1" w:styleId="7">
    <w:name w:val="Body text|1_"/>
    <w:basedOn w:val="4"/>
    <w:link w:val="8"/>
    <w:qFormat/>
    <w:uiPriority w:val="0"/>
    <w:rPr>
      <w:rFonts w:ascii="宋体" w:hAnsi="宋体" w:eastAsia="宋体" w:cs="宋体"/>
      <w:color w:val="434140"/>
      <w:u w:val="none"/>
      <w:shd w:val="clear" w:color="auto" w:fill="auto"/>
      <w:lang w:val="zh-TW" w:eastAsia="zh-TW" w:bidi="zh-TW"/>
    </w:rPr>
  </w:style>
  <w:style w:type="paragraph" w:customStyle="1" w:styleId="8">
    <w:name w:val="Body text|1"/>
    <w:basedOn w:val="1"/>
    <w:link w:val="7"/>
    <w:qFormat/>
    <w:uiPriority w:val="0"/>
    <w:pPr>
      <w:widowControl w:val="0"/>
      <w:shd w:val="clear" w:color="auto" w:fill="auto"/>
      <w:spacing w:line="336" w:lineRule="auto"/>
      <w:ind w:firstLine="400"/>
    </w:pPr>
    <w:rPr>
      <w:rFonts w:ascii="宋体" w:hAnsi="宋体" w:eastAsia="宋体" w:cs="宋体"/>
      <w:color w:val="434140"/>
      <w:u w:val="none"/>
      <w:shd w:val="clear" w:color="auto" w:fill="auto"/>
      <w:lang w:val="zh-TW" w:eastAsia="zh-TW" w:bidi="zh-TW"/>
    </w:rPr>
  </w:style>
  <w:style w:type="character" w:customStyle="1" w:styleId="9">
    <w:name w:val="Body text|2_"/>
    <w:basedOn w:val="4"/>
    <w:link w:val="10"/>
    <w:qFormat/>
    <w:uiPriority w:val="0"/>
    <w:rPr>
      <w:rFonts w:ascii="宋体" w:hAnsi="宋体" w:eastAsia="宋体" w:cs="宋体"/>
      <w:sz w:val="34"/>
      <w:szCs w:val="34"/>
      <w:u w:val="none"/>
      <w:shd w:val="clear" w:color="auto" w:fill="auto"/>
      <w:lang w:val="zh-TW" w:eastAsia="zh-TW" w:bidi="zh-TW"/>
    </w:rPr>
  </w:style>
  <w:style w:type="paragraph" w:customStyle="1" w:styleId="10">
    <w:name w:val="Body text|2"/>
    <w:basedOn w:val="1"/>
    <w:link w:val="9"/>
    <w:qFormat/>
    <w:uiPriority w:val="0"/>
    <w:pPr>
      <w:widowControl w:val="0"/>
      <w:shd w:val="clear" w:color="auto" w:fill="auto"/>
      <w:spacing w:after="710"/>
    </w:pPr>
    <w:rPr>
      <w:rFonts w:ascii="宋体" w:hAnsi="宋体" w:eastAsia="宋体" w:cs="宋体"/>
      <w:sz w:val="34"/>
      <w:szCs w:val="34"/>
      <w:u w:val="none"/>
      <w:shd w:val="clear" w:color="auto" w:fill="auto"/>
      <w:lang w:val="zh-TW" w:eastAsia="zh-TW" w:bidi="zh-TW"/>
    </w:rPr>
  </w:style>
  <w:style w:type="character" w:customStyle="1" w:styleId="11">
    <w:name w:val="Heading #3|1_"/>
    <w:basedOn w:val="4"/>
    <w:link w:val="12"/>
    <w:qFormat/>
    <w:uiPriority w:val="0"/>
    <w:rPr>
      <w:rFonts w:ascii="宋体" w:hAnsi="宋体" w:eastAsia="宋体" w:cs="宋体"/>
      <w:color w:val="2B2928"/>
      <w:sz w:val="32"/>
      <w:szCs w:val="32"/>
      <w:u w:val="none"/>
      <w:shd w:val="clear" w:color="auto" w:fill="auto"/>
      <w:lang w:val="zh-TW" w:eastAsia="zh-TW" w:bidi="zh-TW"/>
    </w:rPr>
  </w:style>
  <w:style w:type="paragraph" w:customStyle="1" w:styleId="12">
    <w:name w:val="Heading #3|1"/>
    <w:basedOn w:val="1"/>
    <w:link w:val="11"/>
    <w:qFormat/>
    <w:uiPriority w:val="0"/>
    <w:pPr>
      <w:widowControl w:val="0"/>
      <w:shd w:val="clear" w:color="auto" w:fill="auto"/>
      <w:spacing w:after="360"/>
      <w:jc w:val="center"/>
      <w:outlineLvl w:val="2"/>
    </w:pPr>
    <w:rPr>
      <w:rFonts w:ascii="宋体" w:hAnsi="宋体" w:eastAsia="宋体" w:cs="宋体"/>
      <w:color w:val="2B2928"/>
      <w:sz w:val="32"/>
      <w:szCs w:val="32"/>
      <w:u w:val="none"/>
      <w:shd w:val="clear" w:color="auto" w:fill="auto"/>
      <w:lang w:val="zh-TW" w:eastAsia="zh-TW" w:bidi="zh-TW"/>
    </w:rPr>
  </w:style>
  <w:style w:type="character" w:customStyle="1" w:styleId="13">
    <w:name w:val="Header or footer|2_"/>
    <w:basedOn w:val="4"/>
    <w:link w:val="14"/>
    <w:qFormat/>
    <w:uiPriority w:val="0"/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14">
    <w:name w:val="Header or footer|2"/>
    <w:basedOn w:val="1"/>
    <w:link w:val="13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15">
    <w:name w:val="Other|1_"/>
    <w:basedOn w:val="4"/>
    <w:link w:val="16"/>
    <w:qFormat/>
    <w:uiPriority w:val="0"/>
    <w:rPr>
      <w:rFonts w:ascii="宋体" w:hAnsi="宋体" w:eastAsia="宋体" w:cs="宋体"/>
      <w:color w:val="434140"/>
      <w:u w:val="none"/>
      <w:shd w:val="clear" w:color="auto" w:fill="auto"/>
      <w:lang w:val="zh-TW" w:eastAsia="zh-TW" w:bidi="zh-TW"/>
    </w:rPr>
  </w:style>
  <w:style w:type="paragraph" w:customStyle="1" w:styleId="16">
    <w:name w:val="Other|1"/>
    <w:basedOn w:val="1"/>
    <w:link w:val="15"/>
    <w:qFormat/>
    <w:uiPriority w:val="0"/>
    <w:pPr>
      <w:widowControl w:val="0"/>
      <w:shd w:val="clear" w:color="auto" w:fill="auto"/>
      <w:spacing w:line="336" w:lineRule="auto"/>
      <w:ind w:firstLine="400"/>
    </w:pPr>
    <w:rPr>
      <w:rFonts w:ascii="宋体" w:hAnsi="宋体" w:eastAsia="宋体" w:cs="宋体"/>
      <w:color w:val="434140"/>
      <w:u w:val="none"/>
      <w:shd w:val="clear" w:color="auto" w:fill="auto"/>
      <w:lang w:val="zh-TW" w:eastAsia="zh-TW" w:bidi="zh-TW"/>
    </w:rPr>
  </w:style>
  <w:style w:type="character" w:customStyle="1" w:styleId="17">
    <w:name w:val="Heading #2|1_"/>
    <w:basedOn w:val="4"/>
    <w:link w:val="18"/>
    <w:qFormat/>
    <w:uiPriority w:val="0"/>
    <w:rPr>
      <w:rFonts w:ascii="宋体" w:hAnsi="宋体" w:eastAsia="宋体" w:cs="宋体"/>
      <w:sz w:val="56"/>
      <w:szCs w:val="56"/>
      <w:u w:val="none"/>
      <w:shd w:val="clear" w:color="auto" w:fill="auto"/>
      <w:lang w:val="zh-TW" w:eastAsia="zh-TW" w:bidi="zh-TW"/>
    </w:rPr>
  </w:style>
  <w:style w:type="paragraph" w:customStyle="1" w:styleId="18">
    <w:name w:val="Heading #2|1"/>
    <w:basedOn w:val="1"/>
    <w:link w:val="17"/>
    <w:qFormat/>
    <w:uiPriority w:val="0"/>
    <w:pPr>
      <w:widowControl w:val="0"/>
      <w:shd w:val="clear" w:color="auto" w:fill="auto"/>
      <w:spacing w:after="980"/>
      <w:jc w:val="center"/>
      <w:outlineLvl w:val="1"/>
    </w:pPr>
    <w:rPr>
      <w:rFonts w:ascii="宋体" w:hAnsi="宋体" w:eastAsia="宋体" w:cs="宋体"/>
      <w:sz w:val="56"/>
      <w:szCs w:val="56"/>
      <w:u w:val="none"/>
      <w:shd w:val="clear" w:color="auto" w:fill="auto"/>
      <w:lang w:val="zh-TW" w:eastAsia="zh-TW" w:bidi="zh-TW"/>
    </w:rPr>
  </w:style>
  <w:style w:type="paragraph" w:customStyle="1" w:styleId="19">
    <w:name w:val="正文文本 (2)"/>
    <w:basedOn w:val="1"/>
    <w:qFormat/>
    <w:uiPriority w:val="0"/>
    <w:pPr>
      <w:shd w:val="clear" w:color="auto" w:fill="FFFFFF"/>
      <w:spacing w:after="200"/>
      <w:jc w:val="center"/>
    </w:pPr>
    <w:rPr>
      <w:rFonts w:ascii="MingLiU" w:hAnsi="MingLiU" w:eastAsia="MingLiU" w:cs="MingLiU"/>
      <w:sz w:val="26"/>
      <w:szCs w:val="26"/>
      <w:lang w:val="zh-CN" w:eastAsia="zh-CN" w:bidi="zh-CN"/>
    </w:rPr>
  </w:style>
  <w:style w:type="paragraph" w:customStyle="1" w:styleId="20">
    <w:name w:val="正文文本1"/>
    <w:basedOn w:val="1"/>
    <w:qFormat/>
    <w:uiPriority w:val="0"/>
    <w:pPr>
      <w:shd w:val="clear" w:color="auto" w:fill="FFFFFF"/>
      <w:spacing w:after="20" w:line="305" w:lineRule="auto"/>
      <w:ind w:firstLine="400"/>
    </w:pPr>
    <w:rPr>
      <w:rFonts w:ascii="MingLiU" w:hAnsi="MingLiU" w:eastAsia="MingLiU" w:cs="MingLiU"/>
      <w:sz w:val="20"/>
      <w:szCs w:val="20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30</TotalTime>
  <ScaleCrop>false</ScaleCrop>
  <LinksUpToDate>false</LinksUpToDate>
  <Application>WPS Office_11.1.0.11365_F1E327BC-269C-435d-A152-05C5408002CA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2021-03-08T02:53:00Z</dcterms:created>
  <dc:creator>Microsoft</dc:creator>
  <cp:lastModifiedBy>张阿登登登登</cp:lastModifiedBy>
  <cp:lastPrinted>2022-03-08T01:31:00Z</cp:lastPrinted>
  <dcterms:modified xsi:type="dcterms:W3CDTF">2022-03-08T01:53:25Z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575022985_embed</vt:lpwstr>
  </property>
  <property fmtid="{D5CDD505-2E9C-101B-9397-08002B2CF9AE}" pid="4" name="ICV">
    <vt:lpwstr>6231CF3157C24F149E7BC9197A5CBC30</vt:lpwstr>
  </property>
</Properties>
</file>