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C" w:rsidRDefault="003C39ED">
      <w:pPr>
        <w:ind w:firstLineChars="197" w:firstLine="709"/>
        <w:rPr>
          <w:rFonts w:ascii="黑体" w:eastAsia="黑体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无锡市</w:t>
      </w:r>
      <w:r>
        <w:rPr>
          <w:rFonts w:ascii="黑体" w:eastAsia="黑体" w:hint="eastAsia"/>
          <w:sz w:val="36"/>
          <w:szCs w:val="36"/>
        </w:rPr>
        <w:t>2021</w:t>
      </w:r>
      <w:r>
        <w:rPr>
          <w:rFonts w:ascii="黑体" w:eastAsia="黑体" w:hAnsi="新宋体" w:hint="eastAsia"/>
          <w:sz w:val="36"/>
          <w:szCs w:val="36"/>
        </w:rPr>
        <w:t>年度工程建设</w:t>
      </w:r>
      <w:r>
        <w:rPr>
          <w:rFonts w:ascii="黑体" w:eastAsia="黑体" w:hint="eastAsia"/>
          <w:sz w:val="36"/>
          <w:szCs w:val="36"/>
        </w:rPr>
        <w:t>QC成果申报汇总表</w:t>
      </w:r>
    </w:p>
    <w:p w:rsidR="00F92116" w:rsidRDefault="00F92116" w:rsidP="00F92116">
      <w:pPr>
        <w:pStyle w:val="2"/>
        <w:ind w:leftChars="0" w:left="0" w:firstLineChars="900" w:firstLine="1890"/>
        <w:rPr>
          <w:sz w:val="36"/>
          <w:szCs w:val="36"/>
        </w:rPr>
      </w:pPr>
      <w:r>
        <w:rPr>
          <w:rFonts w:hint="eastAsia"/>
        </w:rPr>
        <w:t xml:space="preserve">                </w:t>
      </w:r>
      <w:r>
        <w:rPr>
          <w:rFonts w:hint="eastAsia"/>
          <w:sz w:val="36"/>
          <w:szCs w:val="36"/>
        </w:rPr>
        <w:t>（三等奖）</w:t>
      </w:r>
    </w:p>
    <w:p w:rsidR="003C39ED" w:rsidRPr="003C39ED" w:rsidRDefault="003C39ED" w:rsidP="003C39ED">
      <w:pPr>
        <w:pStyle w:val="2"/>
      </w:pPr>
    </w:p>
    <w:tbl>
      <w:tblPr>
        <w:tblW w:w="89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736"/>
        <w:gridCol w:w="1882"/>
        <w:gridCol w:w="2191"/>
        <w:gridCol w:w="1340"/>
        <w:gridCol w:w="1275"/>
      </w:tblGrid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小组所在单位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小组名称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课题名称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808ED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发布人</w:t>
            </w:r>
          </w:p>
        </w:tc>
      </w:tr>
      <w:tr w:rsidR="00F92116" w:rsidTr="00F92116">
        <w:trPr>
          <w:trHeight w:val="8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叙丰家园E区农民安置房项目QC小组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提高新型外墙止水螺栓合格率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黄鹤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无锡市天一实验学校文景校区新建工程QC小组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提高断桥铝合金窗防渗漏质量一次验收合格率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7570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许晖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城嘉集思广益QC小组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提高全铝合金模板楼梯踏步施工质量合格率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757009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王亚亚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塑钢、铝合金门窗加工搬迁项目QC小组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工业厂房梁柱接头施工质量控制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周益军</w:t>
            </w:r>
          </w:p>
        </w:tc>
      </w:tr>
      <w:tr w:rsidR="00F92116" w:rsidTr="00F92116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24"/>
                <w:sz w:val="20"/>
                <w:szCs w:val="20"/>
              </w:rPr>
              <w:t>江苏楷正建设有限公司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警钟长鸣QC小组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如何提高安全文明标化工地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7570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芮子瞻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仁诚建设有限公司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欣欣向荣QC小组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如何提高施工现场扬尘治理措施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757009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陆晨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江苏立维建设发展有限公司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常熟市2019B-021地块工程QC小组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新型钢板止水带的研制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刘冰清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江苏恩丰誉建设工程有限公司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恩丰誉静学和鸣QC小组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减少施工现场深基坑周边道路的位移量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朱必流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华虹建筑海风QC小组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提高外墙干挂瓷砖一次验收合格率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王文明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东顺苑二期安置房新建项目二标段QC小组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剪力墙结构悬挑外脚手架悬挑钢梁的施工方法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陈开封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宏远攻坚克难QC小组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提高外墙螺杆洞修补一次合格率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张阳坡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无锡硕放XDG-2017-44号地块天樾雅苑项目部QC小组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如何提高现浇梁板与预制叠合板交接处的施工质量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XDG-2020-6号地块开发建设项目QC小组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提高地下室防渗漏一次验收合格率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吴裴仁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“丁蜀青龙山C地块”QC小组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提高预制剪力墙一次安装成功率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章启洲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江苏华方第四QC小组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提高悬挑脚手架施工质量验收合格率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  凯：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无锡市硕放建筑安装工程有限公司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宏瑞9号车间项目QC建筑小组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降低框柱与剪力墙烂根通病发生率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  岭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江苏邗建红豆香江华府项目部QC小组（C）地块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提高住宅外墙防水施工质量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江苏航天大为科技股份有限公司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大有作为QC小组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提高AFC线槽埋设一次验收合格率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钱智荣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无止境QC小组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提高外墙真石漆施工一次合格率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包新伟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XDG-2011-33号地块商业办公楼项目部QC小组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干挂石材幕墙的质量控制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中铁一局集团城市轨道交通工程有限公司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掘进设备技术中心QC2小组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通用型盾构流量计检测平台研制与应用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“无锡恒大珺悦府”QC小组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提高门窗洞口施工质量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丁进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匠心QC小组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提高住宅建筑保温地坪施工合格率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唐伟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中天建设蒋江锋QC小组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加强抹灰墙体覆膜养护的管理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殷振一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云林智慧工地创建小组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依托物联网实现施工现场安全生产体系的创新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曹兆柱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盛达第四QC小组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提高斜屋面混凝土施工质量</w:t>
            </w:r>
          </w:p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XDG（XD）-2017-04号地块新建厂房</w:t>
            </w:r>
            <w:r>
              <w:rPr>
                <w:rFonts w:ascii="宋体" w:hAnsi="宋体" w:cs="宋体" w:hint="eastAsia"/>
                <w:sz w:val="20"/>
                <w:szCs w:val="20"/>
              </w:rPr>
              <w:t>项目部QC03小组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333333"/>
                <w:sz w:val="20"/>
                <w:szCs w:val="20"/>
                <w:shd w:val="clear" w:color="auto" w:fill="FFFFFF"/>
              </w:rPr>
              <w:t>提高机电安装工程中BIM技术应用率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周沁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无锡革新幕墙装饰工程有限公司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江宁宿舍改造工程QC小组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提高旧楼改造工程管理水平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张冬晓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江南大学宜兴研究生院一期体育馆项目QC小组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提高施工现场扬尘控制率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张超鹏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无锡久业建设有限公司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临泽人家A1、A2地块二标段项目QC小组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提高住宅外墙防水工程施工合格率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潘亮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江苏安基建设有限公司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AJ/QC-2020-05QC小组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提高楼梯混凝土观感成型质量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徐毅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鸿运苑QC小组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降低现浇砼剪力墙“烂根”率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杨明中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江苏冠杰建设集团有限公司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展鹏科技新建改扩建厂房项目部第1QC小组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大截面柱施工质量控制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顾志良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江苏恒源建设有限公司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江阴市首创瑞府园二期室外工程项目部QC小组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雨水收集系统塑料模块组装质量控制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徐林伟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江苏华淳建设工程有限公司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江苏华淳105项目部QC小组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提高石膏板造型吊顶一次验收合格率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徐立书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敢打敢拼QC小组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提高钢结构屋面安装合格率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陈秀勇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江苏南通二建集团有限公司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东裕飞翔QC小组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新型预制基础胎模的研制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俞卫星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江苏新桥建工有限公司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江阴市新桥镇文化中心工程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提高PC柱楼面预留钢筋定位施工质量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王利军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江阴市第八建筑安装工程有限公司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天悦府装饰QC小组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提高室内饰面砖施工质量一次验收合格率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黄雷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(安普瑞斯）二期厂房建设项目QC02小组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大面积砼地坪分隔缝质量控制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许文标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苏州金螳螂建筑装饰股份有限公司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（无锡）新发汇融广场西区地块房地产开发项目QC小组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提高管井门施工质量一次验收合格率至90%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陆建国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江苏南通六建建设集团有限公司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无锡市红豆天一华府QC小组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提高悬挑工字钢预留洞封堵施工质量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南通建工集团股份有限公司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新发汇融广场西区绿色施工QC小组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提高绿色施工管理水平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无锡北大建筑工程有限公司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北大奋强QC小组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提高大型储罐底沥青砂地面平整度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无锡镓宏建设有限公司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启航 QC 质量管理小组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提高框架柱混凝土施工验收合格率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江运龙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南通新华建筑集团有限公司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宜兴市悲鸿小学改扩建工程项目QC小组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提高外墙防水工程施工合格率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周征宇</w:t>
            </w:r>
          </w:p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无锡电机事业部工房扩建项目QC小组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劲性柱与混凝土梁钢筋连接施工技术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常洁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无锡苏皓建设工程有限公司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无锡苏皓安装</w:t>
            </w:r>
            <w:r>
              <w:rPr>
                <w:rFonts w:ascii="宋体" w:hAnsi="宋体" w:cs="宋体" w:hint="eastAsia"/>
                <w:sz w:val="20"/>
                <w:szCs w:val="20"/>
              </w:rPr>
              <w:t>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提高建筑线盒预埋</w:t>
            </w:r>
            <w:r>
              <w:rPr>
                <w:rFonts w:ascii="宋体" w:hAnsi="宋体" w:cs="宋体" w:hint="eastAsia"/>
                <w:sz w:val="20"/>
                <w:szCs w:val="20"/>
              </w:rPr>
              <w:t>一次性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李敏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宜安控股江苏</w:t>
            </w:r>
          </w:p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乌镇2018-28地块第二QC小组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提高窗台口防渗施工质量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问题</w:t>
            </w:r>
          </w:p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吴东生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宜兴市锦城建设有限公司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亦乐精品民宿A地块项目QC小组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提高斜屋面现浇混凝土密实性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邢建育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无锡融创B2-3项目QC小组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改进悬挑脚手架阳角出挑型式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张奉才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江苏宜安</w:t>
            </w:r>
          </w:p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无锡市下甸桥实验中学工程项目QC小组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提高蒸压加气砌块填充墙施工的合格率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锦汇建设集团有限公司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中业慧谷·淮安软件创意科技园项目QC小组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提高泡沫混凝土施工合格率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东顺苑二期安置房QC03小组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提高楼板施工质量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吴美娟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中国电子系统工程第二建设有限公司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中电二 十五公司电阻测试QC小组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提升接地工程电阻测试合格率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邓小龙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揽云谷二期QC小组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装修阴阳角施工质量控制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澄地2019-C-9地块项目“善建”QC小组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优化设计一种预埋套管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预埋管线连接技术创新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江苏中轩建设有限公司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无锡铭航电液伺服技术有限公司新建厂房项目QC小组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提高卫生间防水合格率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widowControl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杨美霞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广东腾越建筑有限公司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澄地2009-C-52地块商品房开发项目（C地块）二期QC小组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提高圆形混凝土柱施工质量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陈湘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江苏无锡二建建设集团有限公司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春勤QC小组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提高喷淋管道支架安装质量一次合格率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殷晓虎</w:t>
            </w:r>
          </w:p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无锡革新幕墙装饰工程有限公司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社区便民服务中心建设项目施工工程QC小组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钢筋绑扎质量通病防治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虞星晨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粘钢加固质量分析QC小组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粘钢加固质量分析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高晓青</w:t>
            </w:r>
          </w:p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中建七局（上海）有限公司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沛县世茂QC小组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提高轻质内隔墙板安装质量降低开裂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谢之强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提高板面钢筋保护层实测合格率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江苏邗建红豆香江华府项目部QC小组（C）地块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降低建筑外墙窗边渗漏率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华新建工集团有限公司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华新建工江阴项目QC第二小组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提高屋面防水施工技术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技术攻关型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城嘉勇于争先QC小组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提高外墙及外墙门窗抗渗漏质量控制合格率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冯和佩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无锡华虹安装之星QC小组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提高风管安装一次验收合格率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周益军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江苏楷正建设有限公司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厚积薄发QC小组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提高工程资料质量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D73D6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裴玉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仁诚建设有限公司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乘风破浪QC小组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提高外墙岩棉保温施工质量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王宏运</w:t>
            </w:r>
          </w:p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春丰苑安居房小区工程施工总承包二标段QC小组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178"/>
                <w:tab w:val="left" w:pos="7175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提高预留预埋电气配管</w:t>
            </w:r>
          </w:p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沈建平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宏远BIM推广QC小组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提高BIM技术在项目管理人员中的使用率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tabs>
                <w:tab w:val="left" w:pos="3060"/>
              </w:tabs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赵永通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金色商业广场三期项目QC小组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提高墙体抹灰验收合格率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丁晓波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年产200台（套）高精度车磨复合加工中心生产线项目QC小组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大跨度高支模支撑体系施工质量控制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华时滟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宜兴雅达健康生态产业园三期松下社区项目QC小组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提高结构挑檐线条质量一次验收合格率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徐寅、李箕云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“无锡恒大珺悦府”QC小组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降低构造柱漏浆率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丁进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进取QC小组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提高蒸压加气混凝土砌体抹灰施工合格率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过诗浩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无锡市硕放建筑安装工程有限公司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欧诺迪新建厂房项目QC建筑小组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提高屋面防水施工质量一次合格率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周  岭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江苏邗建红豆香江华府项目部QC小组（D地块）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提高止水钢板安装一次合格率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ind w:firstLineChars="100" w:firstLine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锡皖QC小组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提高住宅工程阳台线条一次验收合格率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王浩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新洲小学二期项目QC小组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提高现浇结构模板安装合格率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中铁一局集团城市轨道交通工程有限公司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中国中铁大连地铁五号线 “海宏号”海底隧道盾构施工质量管理QC活动小组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提高海域岩溶大盾构掘进工效</w:t>
            </w:r>
          </w:p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中天建设集团有限公司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中天建设蒋江锋QC小组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提高结构剪力墙免抹灰施工合格率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殷振一</w:t>
            </w:r>
          </w:p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机电分公司严俊峰项目部QC小组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开发一种智能化巡检系统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袁梓程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盛达第一QC小组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提高沥青路面压实度的合格率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江苏苏阳建设有限公司绿色示范QC小组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提高大体量耐磨地面施工质量合格率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潘宗彬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无锡革新幕墙装饰工程有限公司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无锡汽车工程高等职业技术学校QC小组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提高型钢梁柱节点钢筋施工合格率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张冬晓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梅林地区B-09地块项目QC小组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提高屋面防水质量合格率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唐威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江苏安基建设有限公司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AJ/QC-2020-04QC小组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提高模板成型施工工程质量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徐毅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江南高精度冷拔管项目QC小组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提高钢结构基础预埋螺栓的安装质量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谈齐保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江苏冠杰建设集团有限公司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展鹏科技新建改扩建厂房项目部第2QC小组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梁柱节点处不同强度等级混凝土质量控制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黄凯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江苏华淳建设工程有限公司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江苏华淳农商行QC小组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提高大板块地砖铺贴质量一次验收合格率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沈政府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百尺竿头QC小组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提高干粘石围墙饰面一次成优率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季金全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江苏南通二建集团有限公司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无锡小团月庐QC小组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提高装配式施工安装合格率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陈佳明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江苏新桥建工有限公司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江阴新桥锦绣路项目一期二标段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提高铝模板体系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现浇混凝土构件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朱昆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朗新科技产业园项目（一期）QC02小组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减少大层高建筑吊杆工程安装用工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陆惠强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南通建工集团股份有限公司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南通建工新发汇融广场西区地块房地产开发项目QC小组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提高钻孔灌注桩一次验收合格率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江苏天威虎建筑装饰有限公司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无锡圆融广场A地块住宅精装修工程施工（二标段）QC活动小组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针对特殊项目墙面铝板的选材方案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杨德群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南通新华建筑集团有限公司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XDG-2020-32号地块项目QC小组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地下室防水施工质量控制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季定明 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无锡市金星中学综合楼扩建工程QC小组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提高屋面细石混凝土保护层施工质量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王龙龙</w:t>
            </w:r>
          </w:p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无锡苏皓建设工程有限公司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无锡苏皓创新</w:t>
            </w:r>
            <w:r>
              <w:rPr>
                <w:rFonts w:ascii="宋体" w:hAnsi="宋体" w:cs="宋体" w:hint="eastAsia"/>
                <w:sz w:val="20"/>
                <w:szCs w:val="20"/>
              </w:rPr>
              <w:t>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设备基础地脚螺栓预留孔洞预埋精度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姜松年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中建八局无锡圆融QC小组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提高劲性柱梁柱节点钢筋安装一次合格率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刘义康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江苏宜安</w:t>
            </w:r>
          </w:p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宿迁京东智慧城QC小组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提高电气工程管线预埋的合格率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锦汇建设集团有限公司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无锡工艺职业技术学院学生公寓和学生食堂项目QC小组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提高预留洞施工质量合格率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无锡市政设计研究院有限公司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蓝藻藻泥处理工程项目第一QC小组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提高型钢混凝土预制柱一般项目的合格率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惠山水处理有限公司“263”提标改造工程QC01小组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提高水泥搅拌桩施工质量一次合格率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李华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中国电子系统工程第二建设有限公司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湖南中伟项目除锈刷漆QC小组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改善除锈刷漆质量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黄硕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丁蜀镇应急救援中心迁建工程QC小组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提高机电管线安装合格率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匡村中学宿舍楼工程QC小组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提高砌体一次合格率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XDG-2019-22号地块房地产开发项目“善建”QC小组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提高外墙线条一次性合格率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提高混凝土结构板一次浇筑成型质量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江苏无锡二建建设集团有限公司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积余QC小组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提高屋面扁钢避雷带安装质量一次合格率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钱榆坊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徐霞客乐园质量管理小组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探索减少斜屋面结构砼渗漏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江苏中轩建设有限公司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XDG-2016-41号地块开发项目QC小组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古建筑屋面瓦件施工质量控制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徐新明</w:t>
            </w:r>
          </w:p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江苏江中集团有限公司</w:t>
            </w: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江中·祥龙QC小组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通过实量实测提升主体结构合格率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周荣</w:t>
            </w:r>
          </w:p>
          <w:p w:rsidR="00F92116" w:rsidRDefault="00F92116" w:rsidP="005F7D6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厚积薄发QC小组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水磨石地面施工质量分析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王宏伟</w:t>
            </w:r>
          </w:p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中建七局（上海）有限公司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探索者QC小组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提高铝模反坎一次成型合格率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提升超高层二次结构开槽配管施工质量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华新建工集团有限公司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华新建工惠山新城项目QC第二小组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提高工程项目中节能技术与绿色施工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技术攻关型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城嘉勇于争先QC小组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提高外墙塑钢窗安装工程质量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pStyle w:val="TableParagraph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杜万新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查林安置小区二期B区31</w:t>
            </w:r>
            <w:r>
              <w:rPr>
                <w:rFonts w:ascii="宋体" w:hAnsi="宋体" w:cs="宋体" w:hint="eastAsia"/>
                <w:sz w:val="20"/>
                <w:szCs w:val="20"/>
                <w:vertAlign w:val="superscript"/>
              </w:rPr>
              <w:t>#</w:t>
            </w:r>
            <w:r>
              <w:rPr>
                <w:rFonts w:ascii="宋体" w:hAnsi="宋体" w:cs="宋体" w:hint="eastAsia"/>
                <w:sz w:val="20"/>
                <w:szCs w:val="20"/>
              </w:rPr>
              <w:t>、32</w:t>
            </w:r>
            <w:r>
              <w:rPr>
                <w:rFonts w:ascii="宋体" w:hAnsi="宋体" w:cs="宋体" w:hint="eastAsia"/>
                <w:sz w:val="20"/>
                <w:szCs w:val="20"/>
                <w:vertAlign w:val="superscript"/>
              </w:rPr>
              <w:t>#</w:t>
            </w:r>
            <w:r>
              <w:rPr>
                <w:rFonts w:ascii="宋体" w:hAnsi="宋体" w:cs="宋体" w:hint="eastAsia"/>
                <w:sz w:val="20"/>
                <w:szCs w:val="20"/>
              </w:rPr>
              <w:t>、34</w:t>
            </w:r>
            <w:r>
              <w:rPr>
                <w:rFonts w:ascii="宋体" w:hAnsi="宋体" w:cs="宋体" w:hint="eastAsia"/>
                <w:sz w:val="20"/>
                <w:szCs w:val="20"/>
                <w:vertAlign w:val="superscript"/>
              </w:rPr>
              <w:t>#</w:t>
            </w:r>
            <w:r>
              <w:rPr>
                <w:rFonts w:ascii="宋体" w:hAnsi="宋体" w:cs="宋体" w:hint="eastAsia"/>
                <w:sz w:val="20"/>
                <w:szCs w:val="20"/>
              </w:rPr>
              <w:t>、35</w:t>
            </w:r>
            <w:r>
              <w:rPr>
                <w:rFonts w:ascii="宋体" w:hAnsi="宋体" w:cs="宋体" w:hint="eastAsia"/>
                <w:sz w:val="20"/>
                <w:szCs w:val="20"/>
                <w:vertAlign w:val="superscript"/>
              </w:rPr>
              <w:t>#</w:t>
            </w:r>
            <w:r>
              <w:rPr>
                <w:rFonts w:ascii="宋体" w:hAnsi="宋体" w:cs="宋体" w:hint="eastAsia"/>
                <w:sz w:val="20"/>
                <w:szCs w:val="20"/>
              </w:rPr>
              <w:t>幢工程QC小组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24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外墙与外窗防渗保温施工工艺改进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蒋毅军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华虹建筑第二 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提高分隔缝外观质量一次性合格率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王文明</w:t>
            </w:r>
          </w:p>
        </w:tc>
      </w:tr>
      <w:tr w:rsidR="00F92116" w:rsidTr="00F92116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宏远勇往直前QC小组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提高蒸压砂加气砼砌块施工合格率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曾红伟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金色商业广场三期项目QC小组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提高铝模混凝土成型质量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丁晓波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朗诗绿卡小镇南侧安置房项目 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提高窗四周细部质量的合格率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姚晨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季景铭邸五、六期项目QC小组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提高地下室混凝土筏板高低跨施工质量一次验收合格率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易善政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“宜兴恒大珺睿府·汣玺项目部”QC小组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提高陶粒混凝土轻质隔墙板板缝拼接一次合格率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陈富延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强盛QC小组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提高塑钢窗安装合格率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牛梦娴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江苏华方第六QC小组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提高金刚砂耐磨地面验收合格率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张启鹏：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无锡市硕放建筑安装工程有限公司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宏瑞9号车间项目QC建筑小组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砼现浇板裂缝质量控制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周  岭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江苏邗建红豆香江华府项目部QC小组（D地块）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提高项目部安全早会到勤率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精睿QC小组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提高车间行车梁预埋一次验收合格率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李晓伟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新洲小学二期项目QC小组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提高内墙饰面砖铺贴施工合格率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靖江商业综合体QC小组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超长跨桁架楼承板钢梁吊装精确施工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李金鹏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盛达第七QC小组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提高大面积耐磨地坪施工质量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XDG-2011-72号地块QC02小组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kern w:val="24"/>
                <w:sz w:val="20"/>
                <w:szCs w:val="20"/>
              </w:rPr>
              <w:t>提高型钢混凝土柱施工质量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孙志鹏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东港镇安置房六期（金港嘉苑）二标段项目QC小组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提高电渣压力焊焊接一次合格率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王国安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青东三期QC小组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滚压直螺纹钢筋连接接头质量的提高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王成广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精享裕第二QC小组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提高大跨度模板支撑系统施工合格率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崔海军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江苏南通二建集团有限公司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蠡湖新城一号地块开发建设E区项目QC小组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提高铝模板楼层现浇板厚度合格率控制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5F7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王学书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(安普瑞斯）二期厂房建设项目QC03小组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提高楼梯成型质量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陈龙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无锡北大建筑工程有限公司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北大QC奋进小组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提高旋挖成孔灌注桩钢筋笼焊接质量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江阴建工集团QC小组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提高叠合板安装合格率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F92116" w:rsidTr="00F92116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江苏天威虎建筑装饰有限公司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南通市中央创新区医学综合体（一期）建设项目室内装修装饰工程标段一工程QC活动小组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纤瓷板安装施工质量控制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周怡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无锡电机事业部工房扩建项目QC小组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防火涂料的施工质量控制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常洁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南通新华建筑集团有限公司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XDG-2020-32号地块绿色施工QC小组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推行绿色施工，提高环境保护水平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季定明 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无锡苏皓建设工程有限公司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无锡苏皓第一</w:t>
            </w:r>
            <w:r>
              <w:rPr>
                <w:rFonts w:ascii="宋体" w:hAnsi="宋体" w:cs="宋体" w:hint="eastAsia"/>
                <w:sz w:val="20"/>
                <w:szCs w:val="20"/>
              </w:rPr>
              <w:t>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提高地下室聚氯乙烯（PVC）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卷材防水一次验收合格率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赵芳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无锡融创B2-3项目QC小组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提高建筑外墙保温系统施工质量一次成优率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张奉才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锦汇建设集团有限公司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XDG-2011-27号地块商业及商务办公项目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砌体工程质量控制QC小组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提高外墙自保温砌块施工质量控制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无锡市政设计研究院有限公司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飞灰填埋场一期工程项目第二QC小组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提高HDPE土工膜焊接一次验收合格率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东顺苑二期安置房QC02小组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提高深基坑围护结构施工质量一次验收合格率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许林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中国电子系统工程第二建设有限公司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长沙48所厂务二次配项目QC小组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改善高架地板开孔质量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王恒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1F497D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莲花荡QC小组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提高沥青路面压实度合格率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澄地2019-C-9地块项目“善建”QC小组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提高二次结构植筋质量一次合格率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降低T型剪力墙竖向钢筋位移率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江苏中轩建设有限公司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XDG-2011-96号地块商业用房开发建设项目QC小组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提高模板工程质量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吴华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江苏江中集团有限公司</w:t>
            </w: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江中·祥龙QC小组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控制PC现浇楼板裂缝施工质量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薛正东</w:t>
            </w: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张志勇</w:t>
            </w: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江苏无锡二建建设集团有限公司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中设QC小组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提高保温装饰一体化成品板安装质量一次验收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顾建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无锡革新幕墙装饰工程有限公司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社区便民服务中心建设项目施工工程QC小组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改善现场搅拌站工作环境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 群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无锡卓晟QC第五小组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伸缩缝两侧墙板模板施工质量分析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刘以荣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提高人防地下室汽车坡道混凝土一次性浇筑合格率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华新建工集团有限公司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华新建工公园九里项目QC第二小组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混凝土缺陷修补技术应用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技术攻关型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城嘉集思广益QC小组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降低剪力墙与填充墙交接处粉刷层裂缝发生率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狄飞龙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无锡华虹铁军QC小组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提高填充墙钢筋预埋件安装合格率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蒋毅军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宏远第一QC小组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提高管道支吊架安装合格率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tabs>
                <w:tab w:val="left" w:pos="3060"/>
              </w:tabs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刘雷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东港镇安置房六期（金港嘉苑）新建项目四标段QC小组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加强钢筋保护层控制，提高工程质量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吴旭峰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金科中心项目自流平QC小组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提高石膏基厚自流平施工质量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黄汉生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羊尖花苑南区安置房新建项目QC小组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提高蒸压加气混凝土隔墙板安装合格率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沈莉君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“宜兴恒大悦龙台”QC小组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提高内墙抹灰一次性成型合格率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卞飞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鼎新QC小组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提高卫生间防水涂料施工验收合格率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杨飞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提高框架梁施工质量验收合格率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  瑞：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无锡市硕放建筑安装工程有限公司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欧诺迪新建厂房项目QC建筑小组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提高大截面框架柱施工质量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周  岭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锡皖QC小组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提高不同强度砼浇筑一次合格率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王浩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宜兴和桥智造园项目部QC小组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提高内墙抹灰施工质量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934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装饰分公司QC小组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提高丙纶卷材防水施工的一次性验收合格率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翁煜钦</w:t>
            </w:r>
          </w:p>
          <w:p w:rsidR="00F92116" w:rsidRDefault="00F92116" w:rsidP="00F934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盛达第三QC小组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提高污水管道施工质量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XDG（XD）-2017-04号地块新建厂房项目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部QC02小组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lastRenderedPageBreak/>
              <w:t>提高机电安装主体预埋线盒的合格率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周和中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宜兴强制隔离戒毒所改扩建项目QC小组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提高现浇砼楼梯施工质量合格率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蒋旭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梦燕制衣QC小组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高支模框架柱成型质量控制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徐锦华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无锡变电站中性点小电流选线施工QC活动小组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提高小电流接地选线屏接线施工合格率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孙正伟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朗新科技产业园项目（一期）QC03小组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提高地下室外墙防水卷材铺贴一次合格率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吴成红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无锡镓宏建设有限公司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勇往直前QC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提高主楼结构楼板底面观感质量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蒋永秀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无锡市金星中学综合楼扩建工程QC小组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应用QC方法确保电渣压力焊接头优良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王龙龙</w:t>
            </w:r>
          </w:p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无锡融创B2-3项目QC小组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提高内墙石膏砂浆抹灰成型质量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杜鹏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华锐小学工程QC小03组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提高水磨石地面一次验收合格率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朱华锋</w:t>
            </w:r>
          </w:p>
        </w:tc>
      </w:tr>
      <w:tr w:rsidR="00F92116" w:rsidTr="00F9211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石塘湾幼儿园QC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提高钢筋套筒连接一次验收合格率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XDG-2018-3#地块建设项目QC小组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提高预制叠合板安装质量一次合格率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降低钢结构安装对项目施工进度的延误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降低复杂场地环境下群塔作业成本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808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江苏中轩建设有限公司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研发楼建设项目项目QC小组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提高主体阶段施工现场环境控制效果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808ED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朱奇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江苏江中集团有限公司</w:t>
            </w: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江中·祥龙QC小组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提高住宅楼PC叠合板板面平整度合格率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吴广震</w:t>
            </w: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刘红佩</w:t>
            </w:r>
          </w:p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江苏无锡二建建设集团有限公司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圣园QC小组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提高高分子防水卷材施工质量一次验收合格率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陈辉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创新无界QC小组</w:t>
            </w:r>
          </w:p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半清水女儿墙免粉刷直接批嵌施工质量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刘加诚</w:t>
            </w:r>
          </w:p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降低筏板混凝土浇筑裂缝发生率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华新建工集团有限公司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华新建工公园九里项目QC第三小组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装配式建筑综合施工技术研究与应用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技术攻关型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城嘉勇于争先QC小组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提高泡沫混凝土地面收保温缩裂缝控制合格率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808ED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黄恩春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降低施工生活区用电量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沈克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提高施工现场周边居民满意度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周益军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宏远新思维QC小组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提高屋面盖瓦质量一次验收合格率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王民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金科世界城A2#楼项目QC小组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轻质隔墙板安装质量通病控制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齐云坚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量子感知产业中心7#8#房项目QC小组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确保结构砼框架柱实体质量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管亚军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无锡市儿童福利院易地新建项目QC小组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提高地板砖施工质量一次合格率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王朝炜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“苏中啄木鸟”QC小组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降低地坪（FC隔声板）施工裂缝率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闵均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标新QC小组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提高主厂房水池防腐一次验收合格率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万凯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提高内墙抹灰面质量验收合格率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  荣：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提高保温隔声地坪验收合格率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史红运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宜兴和桥智造园项目部QC小组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楼梯滑动支座施工工法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帝尔激光QC小组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提高圆弧梁外挂铝板安装质量一次验收合格率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袁焕宇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XDG（XD）-2017-04号地块新建厂房项目部QC01小组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提高钢结构表面防腐处理质量一次性验收合格率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宋均均</w:t>
            </w:r>
          </w:p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宜兴市医疗中心土建工程（一标段）QC02小组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提高钢筋保护层的一次验收合格率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谭晓梅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雁行东路南侧地块项目QC小组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提高楼板暗敷电气管线安装合格率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E20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孙恒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融创大塘御园QC小组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提高构造柱混凝土外观施工合格率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陈秀勇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智能智造园2号厂房QC03小组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提高阳台等高低差部位施工合格率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王国琴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灵江路停车场QC小组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建筑混凝土工程实测实量控制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时玉龙</w:t>
            </w:r>
          </w:p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中建八局无锡圆融QC小组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提高住宅工程厨卫间防水施工质量一次合格率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刘义康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华锐小学工程QC小02组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提高吊顶内综合管线施工一次验收合格率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朱华锋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新庄建管所QC小组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管边渗漏施工质量控制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XDG-2018-3#地块建设项目QC小组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提高保温地坪一次性合格率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XDG-2016-32号地块房地产开发项目A标段工程项目质量管理小组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提高墙体铝合金模板实测实量合格率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提高剪力墙光面抹灰空鼓合格率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提高给水管压槽一次成型合格率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提高卫生间降板成型质量合格率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提高悬挑工字钢穿墙洞封堵质量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无锡华虹质量部QC小组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提高钢柱防火涂料一次施工合格率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蒋毅军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华虹建筑腾越QC小组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研制脚手架工具式连墙件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吴旭峰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华虹建筑务实QC小组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提高一体化外保温一次验收合格率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陈开封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宏远科创QC小组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提高吊顶观感质量一次验收合格率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tabs>
                <w:tab w:val="left" w:pos="3060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刘永春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金色商业广场三期项目QC小组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提高现场用水节约率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丁晓波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海鹰换能器功能材料研制建设项目QC小组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提高后锚固填充墙拉结筋抗拔承载力合格率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陆东旭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“无锡恒大珺悦府”QC小组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降低住宅卫生间渗水率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丁进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“无锡恒大珺悦府”QC小组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提高楼梯混凝土一次成型质量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丁进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飞越QC小组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提高大体积混凝土散热稳定率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窦飞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江苏华方第三QC小组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提高窗四周细部质量验收合格率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CA51FC" w:rsidP="00CA51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华旺胜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新能源汽车零部件智能装备项目部QC小组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提高停车屋面变形缝防水施工质量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蒋洪杰项目部QC小组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提高大跨度外墙铝板的安装平整度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许亦奇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en-US"/>
              </w:rPr>
              <w:t>301A地块新建厂房项目QC03小组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提高施工现场扬尘控制效率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郭俊林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产教融合大楼二期QC01小组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提高沉降后浇带施工质量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秦峰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熙岸阳光项目QC小组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提高后锚固填充墙拉结筋抗拔承载力合格率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808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钱伟成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梁呈美景QC小组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提高剪力墙垂直度和平整度合格率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F808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吕以开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智能智造园3号厂房QC02小组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提高冬期内墙砖粘贴施工质量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邓奕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智能智造园3号厂房QC03小组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提高内墙抹灰施工质量一次验收合格率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王强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中建八局无锡圆融QC小组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提升PC构件叠合板拼接接缝处成型质量合格率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褚昊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惠山水处理有限公司“263”提标改造工程QC02小组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提高土钉墙支护一次验收合格率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吴美娟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澄地 2019-C-32号、2019-C-33号地块商品房开发项目“善建” QC 小 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提高螺杆洞防水厚度一次成型合格率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XDG-2018-3#地块建设项目QC小组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提高外墙窗边渗水合格率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无锡华发住宅项目第三QC小组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提高装饰线条一次成型质量合格率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无锡华发住宅QC小组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提高钢筋直螺纹连接合格率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提高钢筋直螺纹套筒连接一次合格率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无锡华虹精英QC小组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提高耐磨地面一次验收合格率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沈克</w:t>
            </w:r>
          </w:p>
        </w:tc>
      </w:tr>
      <w:tr w:rsidR="00F92116" w:rsidTr="00F92116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金色商业广场三期项目QC小组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提高蒸压加气混凝土填充墙墙体质量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丁晓波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雪浪中心小学内部教学用房改造项目QC小组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bCs/>
                <w:shadow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提高蒸压加气块砌体砌筑质量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孙旦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“无锡恒大珺悦府”QC小组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提高加气块砌筑质量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丁进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XDG-2010-42号地块开发项目部QC小组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基于BIM技术降低机电综合管线碰撞率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en-US"/>
              </w:rPr>
              <w:t>301A地块新建厂房项目QC01小组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提高现浇结构模板安装一次验收合格率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查玉国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XDG-2011-72号地块QC03小组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24"/>
                <w:sz w:val="20"/>
                <w:szCs w:val="20"/>
              </w:rPr>
              <w:t>降低内墙抹灰空鼓开裂的发生率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王超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梅林地区B-07地块项目QC小组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提高板面平整度一次验收合格率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唐威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江苏银行东林支行项目部QC小组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提高聚合物饰面板施工合格率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王飞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智能智造园2号厂房QC02小组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提高梁柱节点混凝土观感质量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谭建军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无锡双龙艺术装潢有限公司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建设QC小组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提升工具化产品利用率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糜苏玲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长吉办公大楼降水QC小组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提高基坑降水质量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装配四号车间（扩建）项目QC02小组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提高二次结构植筋一次性合格率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王桂松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江阴徐霞客精英联盟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提高伸缩缝两侧墙板成型合格率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无锡芯卓QC小组11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提高竖向预制PC构件垂直度合格率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提高超限梁模板加固质量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提高卫生间导墙一次验收合格率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华虹建筑质胜QC小组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提高高精薄层砌筑施工质量合格率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沈建平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华虹建筑第一QC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缩短工程验收资料审核时间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管亚军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金色商业广场三期项目QC小组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提高施工现场安全文明标准化管理水平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丁晓波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“无锡恒大珺悦府”QC小组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提高复杂节点合格率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丁进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宜兴和桥智造园项目部QC小组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提高顶板板底极差合格率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浪潮大数据QC02小组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提高框架结构砌施工质量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吴桂萍</w:t>
            </w:r>
          </w:p>
          <w:p w:rsidR="00F92116" w:rsidRDefault="00F92116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交行东亭支行整修工程项目部QC小组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提高软膜天花施工工艺质量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崔海军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无锡双龙艺术装潢有限公司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降低施工现场扬尘污染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龚丽敏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江阴建工集团有限公司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水城花苑QC小组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提高内隔墙ALC板材安装质量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攻关型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 w:rsidP="00CA51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装配四号车间（扩建）项目QC小组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提高二次结构混凝土成型质量控制一次合格率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王桂松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江阴徐霞客精英联盟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提高飘窗一次成型合格率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XDG-2019-22号地块房地产开发项目“善建”QC小组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提高混凝土外观成型质量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无锡华发住宅项目QC小组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降低施工模板损耗率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提高卫生间导墙结构防水性能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现场型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江苏天亿建设工程有限公司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“亿”帆风顺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提高超大面积混凝土地坪分隔缝一次合格率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陆永桂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江苏天亿建设工程有限公司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“亿”飞冲天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提高施工现场生活区用电管理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王正山</w:t>
            </w:r>
          </w:p>
        </w:tc>
      </w:tr>
      <w:tr w:rsidR="00F92116" w:rsidTr="00F9211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江苏天亿建设工程有限公司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焕然“亿”新</w:t>
            </w:r>
          </w:p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提高剪力墙与填充墙交接处粉刷层裂缝合格率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问题解决型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16" w:rsidRDefault="00F921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Cs w:val="21"/>
              </w:rPr>
              <w:t>王书哲</w:t>
            </w:r>
          </w:p>
        </w:tc>
      </w:tr>
    </w:tbl>
    <w:p w:rsidR="0016549C" w:rsidRDefault="0016549C">
      <w:pPr>
        <w:rPr>
          <w:sz w:val="24"/>
        </w:rPr>
      </w:pPr>
    </w:p>
    <w:p w:rsidR="0016549C" w:rsidRDefault="0016549C">
      <w:pPr>
        <w:rPr>
          <w:sz w:val="24"/>
        </w:rPr>
      </w:pPr>
    </w:p>
    <w:p w:rsidR="0016549C" w:rsidRDefault="0016549C">
      <w:pPr>
        <w:rPr>
          <w:sz w:val="24"/>
        </w:rPr>
      </w:pPr>
    </w:p>
    <w:p w:rsidR="0016549C" w:rsidRDefault="0016549C">
      <w:pPr>
        <w:rPr>
          <w:sz w:val="24"/>
        </w:rPr>
      </w:pPr>
    </w:p>
    <w:p w:rsidR="0016549C" w:rsidRDefault="0016549C">
      <w:pPr>
        <w:rPr>
          <w:sz w:val="24"/>
        </w:rPr>
      </w:pPr>
    </w:p>
    <w:sectPr w:rsidR="0016549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430"/>
    <w:rsid w:val="000A4A44"/>
    <w:rsid w:val="00107541"/>
    <w:rsid w:val="0012616D"/>
    <w:rsid w:val="0016549C"/>
    <w:rsid w:val="002007B6"/>
    <w:rsid w:val="002844E6"/>
    <w:rsid w:val="00334B6E"/>
    <w:rsid w:val="00383A9C"/>
    <w:rsid w:val="003C39ED"/>
    <w:rsid w:val="00433778"/>
    <w:rsid w:val="004652C7"/>
    <w:rsid w:val="00473A1C"/>
    <w:rsid w:val="004B154F"/>
    <w:rsid w:val="004D36C7"/>
    <w:rsid w:val="004F3300"/>
    <w:rsid w:val="00544613"/>
    <w:rsid w:val="00565E9A"/>
    <w:rsid w:val="005F7D6A"/>
    <w:rsid w:val="00612AA8"/>
    <w:rsid w:val="00623F9D"/>
    <w:rsid w:val="00633396"/>
    <w:rsid w:val="00685C73"/>
    <w:rsid w:val="00696CFF"/>
    <w:rsid w:val="00750E5A"/>
    <w:rsid w:val="00751664"/>
    <w:rsid w:val="00757009"/>
    <w:rsid w:val="007E27BB"/>
    <w:rsid w:val="008136A3"/>
    <w:rsid w:val="00843D9B"/>
    <w:rsid w:val="00874F94"/>
    <w:rsid w:val="008968BD"/>
    <w:rsid w:val="008A5642"/>
    <w:rsid w:val="008D271A"/>
    <w:rsid w:val="0093051C"/>
    <w:rsid w:val="00981BB2"/>
    <w:rsid w:val="00991C62"/>
    <w:rsid w:val="009A2430"/>
    <w:rsid w:val="009A575B"/>
    <w:rsid w:val="009E3BDF"/>
    <w:rsid w:val="009E649A"/>
    <w:rsid w:val="00A42CF8"/>
    <w:rsid w:val="00A5005D"/>
    <w:rsid w:val="00A82D3B"/>
    <w:rsid w:val="00AF0CC6"/>
    <w:rsid w:val="00B116BC"/>
    <w:rsid w:val="00B5121E"/>
    <w:rsid w:val="00B521FE"/>
    <w:rsid w:val="00B967F6"/>
    <w:rsid w:val="00BA138C"/>
    <w:rsid w:val="00BA3859"/>
    <w:rsid w:val="00BF0917"/>
    <w:rsid w:val="00C22A98"/>
    <w:rsid w:val="00C34125"/>
    <w:rsid w:val="00C820F0"/>
    <w:rsid w:val="00CA51FC"/>
    <w:rsid w:val="00D324B3"/>
    <w:rsid w:val="00D73D6C"/>
    <w:rsid w:val="00D84C9F"/>
    <w:rsid w:val="00DD2C55"/>
    <w:rsid w:val="00E07B80"/>
    <w:rsid w:val="00E201CF"/>
    <w:rsid w:val="00E27E82"/>
    <w:rsid w:val="00E55B1C"/>
    <w:rsid w:val="00E624C9"/>
    <w:rsid w:val="00E80F87"/>
    <w:rsid w:val="00F0699A"/>
    <w:rsid w:val="00F808ED"/>
    <w:rsid w:val="00F83C70"/>
    <w:rsid w:val="00F92116"/>
    <w:rsid w:val="00F9347D"/>
    <w:rsid w:val="01305734"/>
    <w:rsid w:val="01957AAA"/>
    <w:rsid w:val="04B941D1"/>
    <w:rsid w:val="085C036E"/>
    <w:rsid w:val="0902177D"/>
    <w:rsid w:val="09136091"/>
    <w:rsid w:val="09681BF0"/>
    <w:rsid w:val="09820828"/>
    <w:rsid w:val="09D32BA5"/>
    <w:rsid w:val="0ADF7F01"/>
    <w:rsid w:val="0CDB58C8"/>
    <w:rsid w:val="0D5D759D"/>
    <w:rsid w:val="0D764972"/>
    <w:rsid w:val="0DC95077"/>
    <w:rsid w:val="0E2509E2"/>
    <w:rsid w:val="0E8013DD"/>
    <w:rsid w:val="0E8952C6"/>
    <w:rsid w:val="0EB97766"/>
    <w:rsid w:val="0F5A5591"/>
    <w:rsid w:val="101617AE"/>
    <w:rsid w:val="12037671"/>
    <w:rsid w:val="12503B89"/>
    <w:rsid w:val="129E04D0"/>
    <w:rsid w:val="12C55D51"/>
    <w:rsid w:val="1441790F"/>
    <w:rsid w:val="17BA7C0B"/>
    <w:rsid w:val="17CF45AE"/>
    <w:rsid w:val="18AB53B6"/>
    <w:rsid w:val="19C36C7E"/>
    <w:rsid w:val="1A142969"/>
    <w:rsid w:val="1C4B5022"/>
    <w:rsid w:val="1C950182"/>
    <w:rsid w:val="1CC4249D"/>
    <w:rsid w:val="1D31330D"/>
    <w:rsid w:val="1EF01449"/>
    <w:rsid w:val="1EF37DF0"/>
    <w:rsid w:val="1FA277CA"/>
    <w:rsid w:val="1FBB10DC"/>
    <w:rsid w:val="20734554"/>
    <w:rsid w:val="20D11679"/>
    <w:rsid w:val="21024F59"/>
    <w:rsid w:val="21CA4BB1"/>
    <w:rsid w:val="22E23602"/>
    <w:rsid w:val="25D81ACB"/>
    <w:rsid w:val="267F420E"/>
    <w:rsid w:val="26977319"/>
    <w:rsid w:val="26E456CD"/>
    <w:rsid w:val="27B346D4"/>
    <w:rsid w:val="28010BFB"/>
    <w:rsid w:val="28E4139B"/>
    <w:rsid w:val="2AD00E8E"/>
    <w:rsid w:val="2B142DE3"/>
    <w:rsid w:val="2C6132F7"/>
    <w:rsid w:val="2CBB73AB"/>
    <w:rsid w:val="2D061548"/>
    <w:rsid w:val="2D743E38"/>
    <w:rsid w:val="2E0E59D4"/>
    <w:rsid w:val="2E900711"/>
    <w:rsid w:val="2F8C3A17"/>
    <w:rsid w:val="2FEB5D76"/>
    <w:rsid w:val="30020F00"/>
    <w:rsid w:val="302826AB"/>
    <w:rsid w:val="30D925FD"/>
    <w:rsid w:val="32080F33"/>
    <w:rsid w:val="322B43DF"/>
    <w:rsid w:val="32606736"/>
    <w:rsid w:val="327A32DD"/>
    <w:rsid w:val="339D0659"/>
    <w:rsid w:val="33F232CD"/>
    <w:rsid w:val="34B44A19"/>
    <w:rsid w:val="34F27D70"/>
    <w:rsid w:val="35190755"/>
    <w:rsid w:val="3588293B"/>
    <w:rsid w:val="35C4429A"/>
    <w:rsid w:val="35C46588"/>
    <w:rsid w:val="36925EF1"/>
    <w:rsid w:val="36E64EB9"/>
    <w:rsid w:val="36EF56E6"/>
    <w:rsid w:val="374F3B29"/>
    <w:rsid w:val="37CE44E9"/>
    <w:rsid w:val="38276C67"/>
    <w:rsid w:val="3893630E"/>
    <w:rsid w:val="393C17F6"/>
    <w:rsid w:val="397C6700"/>
    <w:rsid w:val="398C6981"/>
    <w:rsid w:val="39BB78EB"/>
    <w:rsid w:val="39C37D1C"/>
    <w:rsid w:val="3A1A08D8"/>
    <w:rsid w:val="3A214F5E"/>
    <w:rsid w:val="3AA1666A"/>
    <w:rsid w:val="3AD83B18"/>
    <w:rsid w:val="3AE70A1A"/>
    <w:rsid w:val="3B3F1B0A"/>
    <w:rsid w:val="3BB969CA"/>
    <w:rsid w:val="3C951E1C"/>
    <w:rsid w:val="3CD36C38"/>
    <w:rsid w:val="3CF717CF"/>
    <w:rsid w:val="3D463157"/>
    <w:rsid w:val="3DD73AB0"/>
    <w:rsid w:val="3DEB02F3"/>
    <w:rsid w:val="3E1A1577"/>
    <w:rsid w:val="3EE2004F"/>
    <w:rsid w:val="3F480945"/>
    <w:rsid w:val="3F976FFE"/>
    <w:rsid w:val="40866823"/>
    <w:rsid w:val="444011E1"/>
    <w:rsid w:val="449E606D"/>
    <w:rsid w:val="45087D43"/>
    <w:rsid w:val="45584355"/>
    <w:rsid w:val="459960DE"/>
    <w:rsid w:val="45C75F66"/>
    <w:rsid w:val="464E669A"/>
    <w:rsid w:val="46D9412F"/>
    <w:rsid w:val="47090795"/>
    <w:rsid w:val="487E106C"/>
    <w:rsid w:val="488E6209"/>
    <w:rsid w:val="48FF4C90"/>
    <w:rsid w:val="49102BE5"/>
    <w:rsid w:val="4A812665"/>
    <w:rsid w:val="4BA66D34"/>
    <w:rsid w:val="4BBA3BB0"/>
    <w:rsid w:val="4BCC7546"/>
    <w:rsid w:val="4CD72104"/>
    <w:rsid w:val="4CDE6944"/>
    <w:rsid w:val="4CF463CF"/>
    <w:rsid w:val="4D2E5B76"/>
    <w:rsid w:val="4E2E3C65"/>
    <w:rsid w:val="4EC7383F"/>
    <w:rsid w:val="4EEA2767"/>
    <w:rsid w:val="50C2324D"/>
    <w:rsid w:val="519B1157"/>
    <w:rsid w:val="51A54F2D"/>
    <w:rsid w:val="51F80D92"/>
    <w:rsid w:val="523B48DD"/>
    <w:rsid w:val="53157954"/>
    <w:rsid w:val="544053F1"/>
    <w:rsid w:val="54BA6D9B"/>
    <w:rsid w:val="554454EE"/>
    <w:rsid w:val="558F6929"/>
    <w:rsid w:val="55D617D2"/>
    <w:rsid w:val="56061568"/>
    <w:rsid w:val="57253BB7"/>
    <w:rsid w:val="57651609"/>
    <w:rsid w:val="57BA4723"/>
    <w:rsid w:val="594739AB"/>
    <w:rsid w:val="59BA42A2"/>
    <w:rsid w:val="59F61B99"/>
    <w:rsid w:val="5AAD6B78"/>
    <w:rsid w:val="5CD30EA8"/>
    <w:rsid w:val="5F3A005F"/>
    <w:rsid w:val="60631527"/>
    <w:rsid w:val="608F2255"/>
    <w:rsid w:val="610E3BEA"/>
    <w:rsid w:val="614D7BFF"/>
    <w:rsid w:val="61855A6E"/>
    <w:rsid w:val="62447111"/>
    <w:rsid w:val="625D0A4D"/>
    <w:rsid w:val="62F7716E"/>
    <w:rsid w:val="64A12ED8"/>
    <w:rsid w:val="65D46AC4"/>
    <w:rsid w:val="666B5E16"/>
    <w:rsid w:val="67394094"/>
    <w:rsid w:val="68174544"/>
    <w:rsid w:val="68BD0C91"/>
    <w:rsid w:val="68D46E17"/>
    <w:rsid w:val="690B3645"/>
    <w:rsid w:val="69393ABA"/>
    <w:rsid w:val="6A4F0D70"/>
    <w:rsid w:val="6B4108A5"/>
    <w:rsid w:val="6B7537DC"/>
    <w:rsid w:val="6D791F02"/>
    <w:rsid w:val="6EE65392"/>
    <w:rsid w:val="6F2B76C7"/>
    <w:rsid w:val="6F4A269F"/>
    <w:rsid w:val="70B81652"/>
    <w:rsid w:val="71243A7F"/>
    <w:rsid w:val="7206286C"/>
    <w:rsid w:val="73170D7A"/>
    <w:rsid w:val="7361463D"/>
    <w:rsid w:val="744D4537"/>
    <w:rsid w:val="74F73222"/>
    <w:rsid w:val="750431ED"/>
    <w:rsid w:val="76ED03EE"/>
    <w:rsid w:val="77D116B4"/>
    <w:rsid w:val="77E41681"/>
    <w:rsid w:val="77FB2891"/>
    <w:rsid w:val="79E249F0"/>
    <w:rsid w:val="7A70581C"/>
    <w:rsid w:val="7C676547"/>
    <w:rsid w:val="7F3461F0"/>
    <w:rsid w:val="7F4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jc w:val="center"/>
      <w:outlineLvl w:val="0"/>
    </w:pPr>
    <w:rPr>
      <w:rFonts w:asciiTheme="majorEastAsia" w:eastAsiaTheme="majorEastAsia" w:hAnsiTheme="majorEastAsia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iPriority w:val="99"/>
    <w:semiHidden/>
    <w:unhideWhenUsed/>
    <w:qFormat/>
    <w:pPr>
      <w:ind w:leftChars="450" w:left="945"/>
    </w:pPr>
    <w:rPr>
      <w:rFonts w:ascii="宋体" w:hAnsi="宋体"/>
    </w:rPr>
  </w:style>
  <w:style w:type="paragraph" w:customStyle="1" w:styleId="a4">
    <w:name w:val="正文格式"/>
    <w:basedOn w:val="a"/>
    <w:qFormat/>
    <w:rPr>
      <w:sz w:val="28"/>
    </w:rPr>
  </w:style>
  <w:style w:type="paragraph" w:styleId="a5">
    <w:name w:val="Body Text"/>
    <w:basedOn w:val="a"/>
    <w:unhideWhenUsed/>
    <w:qFormat/>
    <w:pPr>
      <w:spacing w:after="120"/>
    </w:pPr>
  </w:style>
  <w:style w:type="paragraph" w:styleId="a6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character" w:customStyle="1" w:styleId="1Char">
    <w:name w:val="标题 1 Char"/>
    <w:basedOn w:val="a0"/>
    <w:link w:val="1"/>
    <w:uiPriority w:val="9"/>
    <w:qFormat/>
    <w:rPr>
      <w:rFonts w:asciiTheme="majorEastAsia" w:eastAsiaTheme="majorEastAsia" w:hAnsiTheme="majorEastAsia" w:cs="宋体"/>
      <w:b/>
      <w:bCs/>
      <w:kern w:val="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2405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ping qing</dc:creator>
  <cp:lastModifiedBy>xb21cn</cp:lastModifiedBy>
  <cp:revision>72</cp:revision>
  <cp:lastPrinted>2019-02-15T23:24:00Z</cp:lastPrinted>
  <dcterms:created xsi:type="dcterms:W3CDTF">2019-01-07T00:24:00Z</dcterms:created>
  <dcterms:modified xsi:type="dcterms:W3CDTF">2021-03-22T03:56:00Z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